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noProof/>
          <w:lang w:eastAsia="ru-RU"/>
        </w:rPr>
        <w:drawing>
          <wp:inline distT="0" distB="0" distL="0" distR="0" wp14:anchorId="4CDC5270" wp14:editId="7BA125B6">
            <wp:extent cx="5940425" cy="3960079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8726D" w:rsidRDefault="0098726D" w:rsidP="0038760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87600" w:rsidRPr="007E1883" w:rsidRDefault="00387600" w:rsidP="00387600">
      <w:pPr>
        <w:spacing w:after="0" w:line="408" w:lineRule="auto"/>
        <w:ind w:left="120"/>
        <w:jc w:val="center"/>
      </w:pPr>
      <w:bookmarkStart w:id="0" w:name="_GoBack"/>
      <w:bookmarkEnd w:id="0"/>
      <w:r w:rsidRPr="007E188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87600" w:rsidRPr="007E1883" w:rsidRDefault="00387600" w:rsidP="00387600">
      <w:pPr>
        <w:spacing w:after="0" w:line="408" w:lineRule="auto"/>
        <w:ind w:left="120"/>
        <w:jc w:val="center"/>
      </w:pPr>
      <w:bookmarkStart w:id="1" w:name="ca7504fb-a4f4-48c8-ab7c-756ffe56e67b"/>
      <w:r w:rsidRPr="007E1883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 w:rsidRPr="007E1883">
        <w:rPr>
          <w:rFonts w:ascii="Times New Roman" w:hAnsi="Times New Roman"/>
          <w:b/>
          <w:color w:val="000000"/>
          <w:sz w:val="28"/>
        </w:rPr>
        <w:t xml:space="preserve"> </w:t>
      </w:r>
    </w:p>
    <w:p w:rsidR="00387600" w:rsidRPr="007E1883" w:rsidRDefault="00387600" w:rsidP="00387600">
      <w:pPr>
        <w:spacing w:after="0" w:line="408" w:lineRule="auto"/>
        <w:ind w:left="120"/>
        <w:jc w:val="center"/>
      </w:pPr>
      <w:bookmarkStart w:id="2" w:name="5858e69b-b955-4d5b-94a8-f3a644af01d4"/>
      <w:r w:rsidRPr="007E1883">
        <w:rPr>
          <w:rFonts w:ascii="Times New Roman" w:hAnsi="Times New Roman"/>
          <w:b/>
          <w:color w:val="000000"/>
          <w:sz w:val="28"/>
        </w:rPr>
        <w:t xml:space="preserve">МКУ Отдел образования муниципального района </w:t>
      </w:r>
      <w:proofErr w:type="spellStart"/>
      <w:r w:rsidRPr="007E1883">
        <w:rPr>
          <w:rFonts w:ascii="Times New Roman" w:hAnsi="Times New Roman"/>
          <w:b/>
          <w:color w:val="000000"/>
          <w:sz w:val="28"/>
        </w:rPr>
        <w:t>Бакалинский</w:t>
      </w:r>
      <w:proofErr w:type="spellEnd"/>
      <w:r w:rsidRPr="007E1883">
        <w:rPr>
          <w:rFonts w:ascii="Times New Roman" w:hAnsi="Times New Roman"/>
          <w:b/>
          <w:color w:val="000000"/>
          <w:sz w:val="28"/>
        </w:rPr>
        <w:t xml:space="preserve"> район </w:t>
      </w:r>
      <w:bookmarkEnd w:id="2"/>
    </w:p>
    <w:p w:rsidR="00387600" w:rsidRPr="007E1883" w:rsidRDefault="00387600" w:rsidP="00387600">
      <w:pPr>
        <w:spacing w:after="0" w:line="408" w:lineRule="auto"/>
        <w:ind w:left="120"/>
        <w:jc w:val="center"/>
      </w:pPr>
      <w:r w:rsidRPr="007E1883">
        <w:rPr>
          <w:rFonts w:ascii="Times New Roman" w:hAnsi="Times New Roman"/>
          <w:b/>
          <w:color w:val="000000"/>
          <w:sz w:val="28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7E1883">
        <w:rPr>
          <w:rFonts w:ascii="Times New Roman" w:hAnsi="Times New Roman"/>
          <w:b/>
          <w:color w:val="000000"/>
          <w:sz w:val="28"/>
        </w:rPr>
        <w:t>Мустафино</w:t>
      </w:r>
      <w:proofErr w:type="spellEnd"/>
      <w:r w:rsidRPr="007E1883">
        <w:rPr>
          <w:rFonts w:ascii="Times New Roman" w:hAnsi="Times New Roman"/>
          <w:b/>
          <w:color w:val="000000"/>
          <w:sz w:val="28"/>
        </w:rPr>
        <w:t xml:space="preserve"> МР </w:t>
      </w:r>
      <w:proofErr w:type="spellStart"/>
      <w:r w:rsidRPr="007E1883">
        <w:rPr>
          <w:rFonts w:ascii="Times New Roman" w:hAnsi="Times New Roman"/>
          <w:b/>
          <w:color w:val="000000"/>
          <w:sz w:val="28"/>
        </w:rPr>
        <w:t>Бакалинский</w:t>
      </w:r>
      <w:proofErr w:type="spellEnd"/>
      <w:r w:rsidRPr="007E1883">
        <w:rPr>
          <w:rFonts w:ascii="Times New Roman" w:hAnsi="Times New Roman"/>
          <w:b/>
          <w:color w:val="000000"/>
          <w:sz w:val="28"/>
        </w:rPr>
        <w:t xml:space="preserve"> район РБ</w:t>
      </w:r>
    </w:p>
    <w:p w:rsidR="00387600" w:rsidRPr="007E1883" w:rsidRDefault="00387600" w:rsidP="00387600">
      <w:pPr>
        <w:spacing w:after="0"/>
        <w:ind w:left="120"/>
      </w:pPr>
    </w:p>
    <w:p w:rsidR="00387600" w:rsidRPr="007E1883" w:rsidRDefault="00387600" w:rsidP="00387600">
      <w:pPr>
        <w:spacing w:after="0"/>
        <w:ind w:left="120"/>
      </w:pPr>
    </w:p>
    <w:p w:rsidR="00387600" w:rsidRPr="007E1883" w:rsidRDefault="00387600" w:rsidP="00387600">
      <w:pPr>
        <w:spacing w:after="0"/>
        <w:ind w:left="120"/>
      </w:pPr>
    </w:p>
    <w:p w:rsidR="00387600" w:rsidRPr="007E1883" w:rsidRDefault="00387600" w:rsidP="0038760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87600" w:rsidRPr="00E2220E" w:rsidTr="00ED5DDC">
        <w:tc>
          <w:tcPr>
            <w:tcW w:w="3114" w:type="dxa"/>
          </w:tcPr>
          <w:p w:rsidR="00387600" w:rsidRPr="0040209D" w:rsidRDefault="00387600" w:rsidP="00ED5D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87600" w:rsidRPr="008944ED" w:rsidRDefault="00387600" w:rsidP="00ED5D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87600" w:rsidRPr="008944ED" w:rsidRDefault="00387600" w:rsidP="00ED5D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74D0E" w:rsidRDefault="00E74D0E" w:rsidP="00ED5D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164C6" w:rsidRDefault="00387600" w:rsidP="00ED5D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</w:p>
          <w:p w:rsidR="00387600" w:rsidRDefault="00387600" w:rsidP="00ED5D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="00E74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7E18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74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87600" w:rsidRPr="0040209D" w:rsidRDefault="00387600" w:rsidP="00ED5D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7600" w:rsidRPr="0040209D" w:rsidRDefault="00387600" w:rsidP="00ED5D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87600" w:rsidRPr="008944ED" w:rsidRDefault="00387600" w:rsidP="00ED5D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87600" w:rsidRDefault="00E74D0E" w:rsidP="00ED5D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</w:t>
            </w:r>
            <w:r w:rsidR="003876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74D0E" w:rsidRDefault="00E74D0E" w:rsidP="005164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</w:p>
          <w:p w:rsidR="00E74D0E" w:rsidRDefault="00E74D0E" w:rsidP="00ED5D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87600" w:rsidRDefault="00387600" w:rsidP="005164C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E74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74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87600" w:rsidRPr="0040209D" w:rsidRDefault="00387600" w:rsidP="00ED5D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87600" w:rsidRDefault="00E74D0E" w:rsidP="00ED5D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38760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87600" w:rsidRPr="008944ED" w:rsidRDefault="00E74D0E" w:rsidP="00ED5D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38760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87600" w:rsidRDefault="00E74D0E" w:rsidP="00ED5D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_______</w:t>
            </w:r>
            <w:r w:rsidR="003876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87600" w:rsidRPr="008944ED" w:rsidRDefault="00387600" w:rsidP="00ED5D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</w:t>
            </w:r>
          </w:p>
          <w:p w:rsidR="00387600" w:rsidRDefault="00E74D0E" w:rsidP="00ED5D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Приказ №</w:t>
            </w:r>
            <w:r w:rsidR="000C28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  <w:r w:rsidR="003876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87600" w:rsidRDefault="005164C6" w:rsidP="00ED5D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="003876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E74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3876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3876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3876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E74D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  <w:p w:rsidR="00387600" w:rsidRPr="0040209D" w:rsidRDefault="00387600" w:rsidP="00ED5D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87600" w:rsidRDefault="00387600" w:rsidP="00387600">
      <w:pPr>
        <w:spacing w:after="0"/>
        <w:ind w:left="120"/>
      </w:pPr>
    </w:p>
    <w:p w:rsidR="00387600" w:rsidRDefault="00387600" w:rsidP="00387600">
      <w:pPr>
        <w:spacing w:after="0"/>
        <w:ind w:left="120"/>
      </w:pPr>
    </w:p>
    <w:p w:rsidR="00387600" w:rsidRDefault="00387600" w:rsidP="00387600">
      <w:pPr>
        <w:spacing w:after="0"/>
        <w:ind w:left="120"/>
      </w:pPr>
    </w:p>
    <w:p w:rsidR="00387600" w:rsidRDefault="00387600" w:rsidP="00387600">
      <w:pPr>
        <w:spacing w:after="0"/>
        <w:ind w:left="120"/>
      </w:pPr>
    </w:p>
    <w:p w:rsidR="00387600" w:rsidRDefault="00387600" w:rsidP="00387600">
      <w:pPr>
        <w:spacing w:after="0"/>
        <w:ind w:left="120"/>
      </w:pPr>
    </w:p>
    <w:p w:rsidR="00387600" w:rsidRDefault="00387600" w:rsidP="003876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«Родной татарский язык»</w:t>
      </w:r>
    </w:p>
    <w:p w:rsidR="00387600" w:rsidRDefault="00387600" w:rsidP="003876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</w:p>
    <w:p w:rsidR="00387600" w:rsidRDefault="00387600" w:rsidP="00387600">
      <w:pPr>
        <w:spacing w:after="0"/>
        <w:ind w:left="120"/>
        <w:jc w:val="center"/>
      </w:pPr>
      <w:bookmarkStart w:id="3" w:name="f4f51048-cb84-4c82-af6a-284ffbd4033b"/>
      <w:proofErr w:type="spellStart"/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.М</w:t>
      </w:r>
      <w:proofErr w:type="gramEnd"/>
      <w:r>
        <w:rPr>
          <w:rFonts w:ascii="Times New Roman" w:hAnsi="Times New Roman"/>
          <w:b/>
          <w:color w:val="000000"/>
          <w:sz w:val="28"/>
        </w:rPr>
        <w:t>устафино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 w:rsidR="00E74D0E">
        <w:rPr>
          <w:rFonts w:ascii="Times New Roman" w:hAnsi="Times New Roman"/>
          <w:b/>
          <w:color w:val="000000"/>
          <w:sz w:val="28"/>
        </w:rPr>
        <w:t>5</w:t>
      </w:r>
    </w:p>
    <w:p w:rsidR="00600AAC" w:rsidRDefault="00600AAC">
      <w:pPr>
        <w:pStyle w:val="4"/>
        <w:ind w:left="541" w:right="540"/>
        <w:jc w:val="center"/>
        <w:rPr>
          <w:sz w:val="28"/>
          <w:szCs w:val="28"/>
        </w:rPr>
      </w:pPr>
    </w:p>
    <w:p w:rsidR="00600AAC" w:rsidRPr="00387600" w:rsidRDefault="00387600" w:rsidP="00ED5DDC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" w:name="_Toc102653484"/>
      <w:bookmarkStart w:id="6" w:name="_Toc105156299"/>
      <w:r>
        <w:rPr>
          <w:rFonts w:ascii="Times New Roman" w:hAnsi="Times New Roman" w:cs="Times New Roman"/>
        </w:rPr>
        <w:t xml:space="preserve">                                                  </w:t>
      </w:r>
      <w:r w:rsidR="00F66FF1" w:rsidRPr="00387600"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5"/>
      <w:bookmarkEnd w:id="6"/>
    </w:p>
    <w:p w:rsidR="00600AAC" w:rsidRPr="00386BDD" w:rsidRDefault="00387600" w:rsidP="00ED5DD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66FF1" w:rsidRPr="00386BDD">
        <w:rPr>
          <w:rFonts w:ascii="Times New Roman" w:hAnsi="Times New Roman" w:cs="Times New Roman"/>
          <w:sz w:val="24"/>
          <w:szCs w:val="24"/>
        </w:rPr>
        <w:t xml:space="preserve">абочая программа учебного предмета «Родной (татарский) язык» для 5–9 классов основного общего образования (далее – Программа) </w:t>
      </w:r>
      <w:r w:rsidR="00F66FF1" w:rsidRPr="00386BDD">
        <w:rPr>
          <w:rFonts w:ascii="Times New Roman" w:eastAsia="Times New Roman" w:hAnsi="Times New Roman" w:cs="Times New Roman"/>
          <w:sz w:val="24"/>
          <w:szCs w:val="24"/>
        </w:rPr>
        <w:t xml:space="preserve">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="00F66FF1" w:rsidRPr="00386BDD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 w:rsidR="00F66FF1" w:rsidRPr="00386BD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средствами учебного предмета «Родной (татарский) язык».</w:t>
      </w:r>
    </w:p>
    <w:p w:rsidR="00600AAC" w:rsidRPr="00386BDD" w:rsidRDefault="00F66FF1" w:rsidP="00ED5DDC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Программа разработана на основе следующих нормативно-правовых документов:</w:t>
      </w:r>
    </w:p>
    <w:p w:rsidR="00600AAC" w:rsidRPr="00386BDD" w:rsidRDefault="00F66FF1" w:rsidP="00ED5DDC">
      <w:pPr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600AAC" w:rsidRPr="00386BDD" w:rsidRDefault="00F66FF1" w:rsidP="00ED5DDC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:rsidR="00600AAC" w:rsidRPr="00386BDD" w:rsidRDefault="00F66FF1" w:rsidP="00ED5DDC">
      <w:pPr>
        <w:pStyle w:val="afc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Закон Российской Федерации от 25 октября 1991 г. № 1807-1 «О языках народов Российской Федерации» (</w:t>
      </w: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>с изменениями и дополнениями</w:t>
      </w:r>
      <w:r w:rsidRPr="00386BDD">
        <w:rPr>
          <w:rFonts w:ascii="Times New Roman" w:hAnsi="Times New Roman" w:cs="Times New Roman"/>
          <w:sz w:val="24"/>
          <w:szCs w:val="24"/>
        </w:rPr>
        <w:t>);</w:t>
      </w:r>
    </w:p>
    <w:p w:rsidR="00600AAC" w:rsidRPr="00386BDD" w:rsidRDefault="00F66FF1" w:rsidP="00ED5DDC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(утвержденный приказом Министерства просвещения Российской Федерации от 31 мая 2021 г. № 287)</w:t>
      </w:r>
      <w:r w:rsidRPr="00386BDD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00AAC" w:rsidRPr="00386BDD" w:rsidRDefault="00387600" w:rsidP="00ED5DDC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F66FF1" w:rsidRPr="00386BDD">
        <w:rPr>
          <w:rFonts w:ascii="Times New Roman" w:eastAsia="Times New Roman" w:hAnsi="Times New Roman" w:cs="Times New Roman"/>
          <w:sz w:val="24"/>
          <w:szCs w:val="24"/>
        </w:rPr>
        <w:t>сновная образовательная программа основного общего образования (одобренная решением федерального учебно-методического объединения по общему образованию, протокол № 1/22 от</w:t>
      </w:r>
      <w:r w:rsidR="00F66FF1" w:rsidRPr="00386BD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66FF1" w:rsidRPr="00386BD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F66FF1" w:rsidRPr="00386BDD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66FF1" w:rsidRPr="00386BDD">
        <w:rPr>
          <w:rFonts w:ascii="Times New Roman" w:eastAsia="Times New Roman" w:hAnsi="Times New Roman" w:cs="Times New Roman"/>
          <w:sz w:val="24"/>
          <w:szCs w:val="24"/>
        </w:rPr>
        <w:t>марта 2022 г.);</w:t>
      </w:r>
    </w:p>
    <w:p w:rsidR="00600AAC" w:rsidRPr="00386BDD" w:rsidRDefault="00F66FF1" w:rsidP="00ED5DDC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2/220 от 2 июня 2020 г.);</w:t>
      </w:r>
    </w:p>
    <w:p w:rsidR="00600AAC" w:rsidRDefault="00F66FF1" w:rsidP="00ED5DDC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 ПК-3ВН).</w:t>
      </w:r>
      <w:bookmarkStart w:id="7" w:name="_Hlk102556993"/>
      <w:bookmarkEnd w:id="7"/>
    </w:p>
    <w:p w:rsidR="002A0985" w:rsidRPr="002A0985" w:rsidRDefault="0098726D" w:rsidP="00ED5DDC">
      <w:pPr>
        <w:numPr>
          <w:ilvl w:val="0"/>
          <w:numId w:val="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2A0985" w:rsidRPr="009641E8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2A0985" w:rsidRPr="009641E8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2A0985" w:rsidRPr="009641E8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России от 18.05.2023 N 370</w:t>
        </w:r>
        <w:proofErr w:type="gramStart"/>
        <w:r w:rsidR="002A0985" w:rsidRPr="009641E8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О</w:t>
        </w:r>
        <w:proofErr w:type="gramEnd"/>
        <w:r w:rsidR="002A0985" w:rsidRPr="009641E8">
          <w:rPr>
            <w:rFonts w:ascii="Times New Roman" w:eastAsia="Times New Roman" w:hAnsi="Times New Roman" w:cs="Times New Roman"/>
            <w:color w:val="3C5F87"/>
            <w:sz w:val="24"/>
            <w:szCs w:val="24"/>
            <w:u w:val="single"/>
            <w:bdr w:val="none" w:sz="0" w:space="0" w:color="auto" w:frame="1"/>
            <w:lang w:eastAsia="ru-RU"/>
          </w:rPr>
          <w:t>б утверждении федеральной образовательной программы основного общего образования (Зарегистрировано в Минюсте России 12.07.2023 N 74223)</w:t>
        </w:r>
      </w:hyperlink>
      <w:r w:rsidR="002A0985" w:rsidRPr="009641E8">
        <w:rPr>
          <w:rFonts w:ascii="Times New Roman" w:eastAsia="Times New Roman" w:hAnsi="Times New Roman" w:cs="Times New Roman"/>
          <w:color w:val="8C8C8C"/>
          <w:sz w:val="24"/>
          <w:szCs w:val="24"/>
          <w:bdr w:val="none" w:sz="0" w:space="0" w:color="auto" w:frame="1"/>
          <w:lang w:eastAsia="ru-RU"/>
        </w:rPr>
        <w:t>&gt;</w:t>
      </w:r>
      <w:r w:rsidR="002A0985" w:rsidRPr="009641E8">
        <w:rPr>
          <w:rFonts w:ascii="Times New Roman" w:eastAsia="Times New Roman" w:hAnsi="Times New Roman" w:cs="Times New Roman"/>
          <w:color w:val="8C8C8C"/>
          <w:sz w:val="24"/>
          <w:szCs w:val="24"/>
          <w:lang w:eastAsia="ru-RU"/>
        </w:rPr>
        <w:t> Федеральная образовательная программа основного общего образования</w:t>
      </w:r>
    </w:p>
    <w:p w:rsidR="00600AAC" w:rsidRPr="00386BDD" w:rsidRDefault="00F66FF1" w:rsidP="00ED5DDC">
      <w:pPr>
        <w:pStyle w:val="af8"/>
        <w:tabs>
          <w:tab w:val="left" w:pos="1134"/>
        </w:tabs>
        <w:ind w:left="0" w:right="-1" w:firstLine="709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В основе Программы лежит системн</w:t>
      </w:r>
      <w:proofErr w:type="gramStart"/>
      <w:r w:rsidRPr="00386BD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3876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BD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86BDD">
        <w:rPr>
          <w:rFonts w:ascii="Times New Roman" w:hAnsi="Times New Roman" w:cs="Times New Roman"/>
          <w:sz w:val="24"/>
          <w:szCs w:val="24"/>
        </w:rPr>
        <w:t xml:space="preserve"> подход, являющийся методологией федерального государственного общеобразовательного стандарта. Программа ориентирована на целевые приоритеты, сформулированные в Примерной программе воспитания, и может служить основой для составления рабочих программ по учебному предмету «Родной (татарский) язык». Авторы рабочих программ могут предложить собственный подход к структурированию учебного материала, определению последовательности его изучения, распределению часов по разделам и темам.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Программа позволит учителю: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1)</w:t>
      </w:r>
      <w:r w:rsidRPr="00386BDD">
        <w:rPr>
          <w:rFonts w:ascii="Times New Roman" w:hAnsi="Times New Roman" w:cs="Times New Roman"/>
          <w:sz w:val="24"/>
          <w:szCs w:val="24"/>
        </w:rPr>
        <w:tab/>
        <w:t xml:space="preserve">реализовать в процессе преподавания родного (татарского) языка современные подходы к достижению личностных, </w:t>
      </w:r>
      <w:proofErr w:type="spellStart"/>
      <w:r w:rsidRPr="00386BD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86BDD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 (далее – ФГОС ООО);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2)</w:t>
      </w:r>
      <w:r w:rsidRPr="00386BDD">
        <w:rPr>
          <w:rFonts w:ascii="Times New Roman" w:hAnsi="Times New Roman" w:cs="Times New Roman"/>
          <w:sz w:val="24"/>
          <w:szCs w:val="24"/>
        </w:rPr>
        <w:tab/>
        <w:t>определить и структурировать планируемые результаты обучения и содержание учебного предмета «Родной (татарский) язык» по годам обучения в соответствии с ФГОС ООО;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3)</w:t>
      </w:r>
      <w:r w:rsidRPr="00386BDD">
        <w:rPr>
          <w:rFonts w:ascii="Times New Roman" w:hAnsi="Times New Roman" w:cs="Times New Roman"/>
          <w:sz w:val="24"/>
          <w:szCs w:val="24"/>
        </w:rPr>
        <w:tab/>
        <w:t>разработать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 на изучение определенного раздела / темы, а также предложенные основные виды учебной деятельности для освоения учебного материала разделов / тем курса.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8" w:name="_Toc105156300"/>
      <w:bookmarkStart w:id="9" w:name="_Toc102653485"/>
      <w:r w:rsidRPr="00386BDD">
        <w:rPr>
          <w:sz w:val="24"/>
          <w:szCs w:val="24"/>
        </w:rPr>
        <w:lastRenderedPageBreak/>
        <w:t>Общая характеристика учебного предмета «Родной (татарский) язык»</w:t>
      </w:r>
      <w:bookmarkStart w:id="10" w:name="_Hlk102655553"/>
      <w:bookmarkEnd w:id="8"/>
      <w:bookmarkEnd w:id="9"/>
      <w:bookmarkEnd w:id="10"/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Учебный предмет «Родной (татарский)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 xml:space="preserve">Учебный предмет «Родной (татарский) язык» является одним из основных элементов образовательной системы 5–9 классов основного общего образования, формирующим компетенции в сфере татарской языковой культуры. Его включенность в общую систему обеспечивается содержательными связями с другими учебными предметами </w:t>
      </w:r>
      <w:bookmarkStart w:id="11" w:name="_Hlk103351211"/>
      <w:r w:rsidRPr="00386BDD">
        <w:rPr>
          <w:rFonts w:ascii="Times New Roman" w:hAnsi="Times New Roman" w:cs="Times New Roman"/>
          <w:sz w:val="24"/>
          <w:szCs w:val="24"/>
        </w:rPr>
        <w:t>гуманитарного цикла, особенно с учебным предметом «Родная (татарская) литература».</w:t>
      </w:r>
      <w:bookmarkEnd w:id="11"/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общечеловеческим ценностям.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Кроме того, системно-</w:t>
      </w:r>
      <w:proofErr w:type="spellStart"/>
      <w:r w:rsidRPr="00386BD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86BDD">
        <w:rPr>
          <w:rFonts w:ascii="Times New Roman" w:hAnsi="Times New Roman" w:cs="Times New Roman"/>
          <w:sz w:val="24"/>
          <w:szCs w:val="24"/>
        </w:rPr>
        <w:t xml:space="preserve"> подход выдвигает требование обеспечения преемственности курсов татарского языка основной и начальной школы.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12" w:name="_Toc105156301"/>
      <w:bookmarkStart w:id="13" w:name="_Toc102653486"/>
      <w:r w:rsidRPr="00386BDD">
        <w:rPr>
          <w:sz w:val="24"/>
          <w:szCs w:val="24"/>
        </w:rPr>
        <w:t>Цель и задачи изучения учебного предмета «Родной (татарский) язык»</w:t>
      </w:r>
      <w:bookmarkStart w:id="14" w:name="_Hlk102656167"/>
      <w:bookmarkEnd w:id="12"/>
      <w:bookmarkEnd w:id="13"/>
      <w:bookmarkEnd w:id="14"/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Calibri" w:hAnsi="Times New Roman" w:cs="Times New Roman"/>
          <w:b/>
          <w:bCs/>
          <w:sz w:val="24"/>
          <w:szCs w:val="24"/>
        </w:rPr>
        <w:t>Целью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 изучения </w:t>
      </w:r>
      <w:bookmarkStart w:id="15" w:name="_Hlk103351268"/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учебного </w:t>
      </w:r>
      <w:bookmarkEnd w:id="15"/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предмета «Родной (татарский) язык» является </w:t>
      </w:r>
      <w:r w:rsidRPr="00386BDD">
        <w:rPr>
          <w:rFonts w:ascii="Times New Roman" w:eastAsia="Calibri" w:hAnsi="Times New Roman" w:cs="Times New Roman"/>
          <w:sz w:val="24"/>
          <w:szCs w:val="24"/>
          <w:lang w:bidi="mn-Mong-CN"/>
        </w:rPr>
        <w:t xml:space="preserve">развитие у обучающихся культуры владения родным (татарским) языком во всей полноте его функциональных возможностей в соответствии с нормами татарского литературного языка, правилами татарского речевого этикета; 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600AAC" w:rsidRPr="00386BDD" w:rsidRDefault="00F66FF1" w:rsidP="00ED5DDC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</w:t>
      </w:r>
      <w:r w:rsidRPr="00386BDD">
        <w:rPr>
          <w:rFonts w:ascii="Times New Roman" w:eastAsia="Calibri" w:hAnsi="Times New Roman" w:cs="Times New Roman"/>
          <w:sz w:val="24"/>
          <w:szCs w:val="24"/>
        </w:rPr>
        <w:t>изучения учебного предмета «Родной (татарский) язык»</w:t>
      </w:r>
      <w:r w:rsidRPr="00386BD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:</w:t>
      </w:r>
    </w:p>
    <w:p w:rsidR="00600AAC" w:rsidRPr="00386BDD" w:rsidRDefault="00F66FF1" w:rsidP="00ED5DDC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овладение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знаниями о татарском языке, его 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устройстве и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функционировании, о 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600AAC" w:rsidRPr="00386BDD" w:rsidRDefault="00F66FF1" w:rsidP="00ED5DD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6BDD">
        <w:rPr>
          <w:rFonts w:ascii="Times New Roman" w:eastAsia="Calibri" w:hAnsi="Times New Roman" w:cs="Times New Roman"/>
          <w:bCs/>
          <w:sz w:val="24"/>
          <w:szCs w:val="24"/>
        </w:rPr>
        <w:t>развитие у обучающихся коммуникативных умений в четырех основных видах речевой деятельности: говорении, слушании, чтении, письме;</w:t>
      </w:r>
    </w:p>
    <w:p w:rsidR="00600AAC" w:rsidRPr="00386BDD" w:rsidRDefault="00F66FF1" w:rsidP="00ED5DD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6BDD">
        <w:rPr>
          <w:rFonts w:ascii="Times New Roman" w:eastAsia="Calibri" w:hAnsi="Times New Roman" w:cs="Times New Roman"/>
          <w:bCs/>
          <w:sz w:val="24"/>
          <w:szCs w:val="24"/>
        </w:rPr>
        <w:t>приобщение к культурному наследию татарского народа, формирование умения представлять свою республику, ее культуру в условиях межкультурного общения;</w:t>
      </w:r>
    </w:p>
    <w:p w:rsidR="00600AAC" w:rsidRPr="00386BDD" w:rsidRDefault="00F66FF1" w:rsidP="00ED5DD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6BDD">
        <w:rPr>
          <w:rFonts w:ascii="Times New Roman" w:eastAsia="Calibri" w:hAnsi="Times New Roman" w:cs="Times New Roman"/>
          <w:bCs/>
          <w:sz w:val="24"/>
          <w:szCs w:val="24"/>
        </w:rPr>
        <w:t>уважительное отношение к языковому наследию народов, проживающих в Российской Федерации.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16" w:name="_Toc105156302"/>
      <w:bookmarkStart w:id="17" w:name="_Toc102653487"/>
      <w:r w:rsidRPr="00386BDD">
        <w:rPr>
          <w:sz w:val="24"/>
          <w:szCs w:val="24"/>
        </w:rPr>
        <w:t>Основные содержательные линии примерной рабочей программы учебного предмета «Родной (татарский) язык»</w:t>
      </w:r>
      <w:bookmarkEnd w:id="16"/>
      <w:bookmarkEnd w:id="17"/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8" w:name="_Hlk102656760"/>
      <w:bookmarkEnd w:id="18"/>
      <w:r w:rsidRPr="00386BDD">
        <w:rPr>
          <w:rFonts w:ascii="Times New Roman" w:eastAsia="Calibri" w:hAnsi="Times New Roman" w:cs="Times New Roman"/>
          <w:sz w:val="24"/>
          <w:szCs w:val="24"/>
        </w:rPr>
        <w:t>В Программе выделяются две сквозные содержательные линии:</w:t>
      </w:r>
    </w:p>
    <w:p w:rsidR="00600AAC" w:rsidRPr="00386BDD" w:rsidRDefault="00F66FF1" w:rsidP="00ED5DDC">
      <w:pPr>
        <w:pStyle w:val="afc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содержательная линия «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Речевая деятельность и культура речи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86BDD">
        <w:rPr>
          <w:rFonts w:ascii="Times New Roman" w:eastAsia="Calibri" w:hAnsi="Times New Roman" w:cs="Times New Roman"/>
          <w:sz w:val="24"/>
          <w:szCs w:val="24"/>
        </w:rPr>
        <w:t>направлена на сознательное формирование навыков речевого общения;</w:t>
      </w:r>
    </w:p>
    <w:p w:rsidR="00600AAC" w:rsidRPr="00386BDD" w:rsidRDefault="00F66FF1" w:rsidP="00ED5DDC">
      <w:pPr>
        <w:pStyle w:val="afc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содержательная линия «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Общие сведения о языке, разделы науки о языке (фонетика, орфоэпия и графика, морфемика и словообразование, лексикология и фразеология, морфология, синтаксис, орфография и пунктуация, стилистика)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86BDD">
        <w:rPr>
          <w:rFonts w:ascii="Times New Roman" w:eastAsia="Calibri" w:hAnsi="Times New Roman" w:cs="Times New Roman"/>
          <w:sz w:val="24"/>
          <w:szCs w:val="24"/>
        </w:rPr>
        <w:t>включает разделы, отражающие устройство языка и особенности функционирования языковых единиц.</w:t>
      </w:r>
      <w:bookmarkStart w:id="19" w:name="_Hlk103351333"/>
      <w:bookmarkEnd w:id="19"/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Тематический материал каждого класса разделен на четыре сквозные темы вне зависимости от уровня владения татарским языком. 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>Предусматривается использование различных видов текстовых, аудио-, видео-, иллюстративных и графических материалов. Вопросы и задания нацелены на развитие критического мышления, овладение приемами анализа, синтеза, отбора и систематизации материала на определенную тему.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6BD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Первая тема – </w:t>
      </w:r>
      <w:r w:rsidRPr="00386BDD">
        <w:rPr>
          <w:rFonts w:ascii="Times New Roman" w:eastAsia="Calibri" w:hAnsi="Times New Roman" w:cs="Times New Roman"/>
          <w:sz w:val="24"/>
          <w:szCs w:val="24"/>
        </w:rPr>
        <w:t>«Мин» («Я»)</w:t>
      </w:r>
      <w:r w:rsidRPr="00386BD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Материал данной темы представлен в различных вариациях, в зависимости от уровня владения татарским языком внимание акцентируется на следующих темах: мой любимый литературный герой, мой любимый писатель (поэт), профессии будущего, мое развлечение, </w:t>
      </w:r>
      <w:r w:rsidRPr="00386BDD">
        <w:rPr>
          <w:rFonts w:ascii="Times New Roman" w:eastAsia="Calibri" w:hAnsi="Times New Roman" w:cs="Times New Roman"/>
          <w:bCs/>
          <w:sz w:val="24"/>
          <w:szCs w:val="24"/>
        </w:rPr>
        <w:t xml:space="preserve">уважение окружающих и др. </w:t>
      </w:r>
      <w:r w:rsidRPr="00386BDD">
        <w:rPr>
          <w:rFonts w:ascii="Times New Roman" w:eastAsia="Calibri" w:hAnsi="Times New Roman" w:cs="Times New Roman"/>
          <w:spacing w:val="2"/>
          <w:sz w:val="24"/>
          <w:szCs w:val="24"/>
          <w:lang w:val="tt-RU"/>
        </w:rPr>
        <w:t>Содержание тем структурируется вокруг воспитательных целей, направлено на развитие устной и письменной речи.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Вторая тема</w:t>
      </w:r>
      <w:r w:rsidRPr="00386B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Тирә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-як,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көнкүреш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(«Мир вокруг меня») предполагает изучение следующих тем: 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природа моего края, родословная моей семьи, населенные пункты, географические объекты моего края и т.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 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ориентирован на знакомство с внешним миром, формирование отношения к отдельным явлениям, расширение кругозора обучающегося.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Третья тема 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«Туган җирем»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(«Моя Родина») нацелена на ознакомление с историей и культурой России, 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особенностями современной жизни </w:t>
      </w:r>
      <w:r w:rsidRPr="00386BD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России; историческими и памятными местами России и др.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ориентирован на </w:t>
      </w:r>
      <w:r w:rsidRPr="00386BDD">
        <w:rPr>
          <w:rFonts w:ascii="Times New Roman" w:eastAsia="@Arial Unicode MS" w:hAnsi="Times New Roman" w:cs="Times New Roman"/>
          <w:sz w:val="24"/>
          <w:szCs w:val="24"/>
          <w:lang w:eastAsia="ru-RU"/>
        </w:rPr>
        <w:t>воспитание и развитие качеств личности, отвечающих задачам построения российского гражданского общества на основе принципов толерантности, диалога культур и взаимоуважения внутри многонационального и поликультурного общества.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Четвертая тема </w:t>
      </w:r>
      <w:r w:rsidRPr="00386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Татар </w:t>
      </w:r>
      <w:proofErr w:type="spellStart"/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дөньясы</w:t>
      </w:r>
      <w:proofErr w:type="spellEnd"/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(«Мир татарского народа») акцентирует в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нимание на следующих темах: легенды о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Сююмбике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история Казани, национальные ремесла татарского народа, история татарского театра, татарское кино, 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национальные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праздники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</w:rPr>
        <w:t>Материал данной темы способствует формированию гражданской позиции и национально-культурной идентичности, а также умения воспринимать татарскую культуру в контексте эволюции мировой культуры.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20" w:name="_Toc105156303"/>
      <w:bookmarkStart w:id="21" w:name="_Toc102653488"/>
      <w:r w:rsidRPr="00386BDD">
        <w:rPr>
          <w:sz w:val="24"/>
          <w:szCs w:val="24"/>
        </w:rPr>
        <w:t>Место учебного предмета «Родной (татарский) язык» в учебном плане</w:t>
      </w:r>
      <w:bookmarkEnd w:id="20"/>
      <w:bookmarkEnd w:id="21"/>
    </w:p>
    <w:p w:rsidR="00600AAC" w:rsidRPr="00386BDD" w:rsidRDefault="00F66FF1" w:rsidP="00ED5DDC">
      <w:pPr>
        <w:widowControl w:val="0"/>
        <w:spacing w:after="0" w:line="240" w:lineRule="auto"/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22" w:name="_Hlk102657014"/>
      <w:bookmarkEnd w:id="22"/>
      <w:r w:rsidRPr="00386BDD">
        <w:rPr>
          <w:rFonts w:ascii="Times New Roman" w:eastAsia="Times New Roman" w:hAnsi="Times New Roman" w:cs="Times New Roman"/>
          <w:sz w:val="24"/>
          <w:szCs w:val="24"/>
          <w:lang w:val="tt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  <w:bookmarkStart w:id="23" w:name="_Hlk102657067"/>
      <w:bookmarkEnd w:id="23"/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изучение учебного предмета </w:t>
      </w:r>
      <w:r w:rsidRPr="00386BDD">
        <w:rPr>
          <w:rFonts w:ascii="Times New Roman" w:eastAsia="Calibri" w:hAnsi="Times New Roman" w:cs="Times New Roman"/>
          <w:sz w:val="24"/>
          <w:szCs w:val="24"/>
        </w:rPr>
        <w:t>«</w:t>
      </w:r>
      <w:r w:rsidRPr="00386BDD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Родной (татарский) язык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387600">
        <w:rPr>
          <w:rFonts w:ascii="Times New Roman" w:eastAsia="Calibri" w:hAnsi="Times New Roman" w:cs="Times New Roman"/>
          <w:color w:val="000000"/>
          <w:sz w:val="24"/>
          <w:szCs w:val="24"/>
        </w:rPr>
        <w:t>отводится 1 час</w:t>
      </w:r>
      <w:r w:rsidRPr="00386B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неделю во всех классах 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основного </w:t>
      </w:r>
      <w:r w:rsidRPr="00386BD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общего образования, </w:t>
      </w:r>
      <w:r w:rsidR="00387600">
        <w:rPr>
          <w:rFonts w:ascii="Times New Roman" w:eastAsia="Calibri" w:hAnsi="Times New Roman" w:cs="Times New Roman"/>
          <w:sz w:val="24"/>
          <w:szCs w:val="24"/>
        </w:rPr>
        <w:t>по 34 часа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 в год. Общее количество времени на пять лет обучения с 5 по 9 кла</w:t>
      </w:r>
      <w:r w:rsidR="00387600">
        <w:rPr>
          <w:rFonts w:ascii="Times New Roman" w:eastAsia="Calibri" w:hAnsi="Times New Roman" w:cs="Times New Roman"/>
          <w:sz w:val="24"/>
          <w:szCs w:val="24"/>
        </w:rPr>
        <w:t>ссы ориентировочно составляет 17</w:t>
      </w:r>
      <w:r w:rsidRPr="00386BDD">
        <w:rPr>
          <w:rFonts w:ascii="Times New Roman" w:eastAsia="Calibri" w:hAnsi="Times New Roman" w:cs="Times New Roman"/>
          <w:sz w:val="24"/>
          <w:szCs w:val="24"/>
        </w:rPr>
        <w:t>0 часов.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Образовательное учреждение вправе самостоятельно увеличивать количество часов, отводимых для изучения учебного предмета, за счет часов части плана, формируемой участниками образовательных отношений.</w:t>
      </w:r>
    </w:p>
    <w:p w:rsidR="00600AAC" w:rsidRPr="00386BDD" w:rsidRDefault="00F66FF1" w:rsidP="00ED5DDC">
      <w:pPr>
        <w:widowControl w:val="0"/>
        <w:spacing w:after="0" w:line="240" w:lineRule="auto"/>
        <w:jc w:val="both"/>
        <w:outlineLvl w:val="2"/>
        <w:rPr>
          <w:rFonts w:ascii="Times New Roman" w:eastAsia="Trebuchet MS" w:hAnsi="Times New Roman" w:cs="Times New Roman"/>
          <w:b/>
          <w:sz w:val="24"/>
          <w:szCs w:val="24"/>
        </w:rPr>
      </w:pPr>
      <w:r w:rsidRPr="00386BDD">
        <w:rPr>
          <w:sz w:val="24"/>
          <w:szCs w:val="24"/>
        </w:rPr>
        <w:br w:type="page"/>
      </w:r>
    </w:p>
    <w:p w:rsidR="00600AAC" w:rsidRPr="00386BDD" w:rsidRDefault="00F66FF1" w:rsidP="00ED5DDC">
      <w:pPr>
        <w:pStyle w:val="1"/>
        <w:spacing w:after="0" w:line="240" w:lineRule="auto"/>
        <w:ind w:left="1134" w:right="1417"/>
        <w:rPr>
          <w:sz w:val="24"/>
          <w:szCs w:val="24"/>
        </w:rPr>
      </w:pPr>
      <w:bookmarkStart w:id="24" w:name="_Toc105156304"/>
      <w:bookmarkStart w:id="25" w:name="_Toc102653489"/>
      <w:r w:rsidRPr="00386BDD">
        <w:rPr>
          <w:sz w:val="24"/>
          <w:szCs w:val="24"/>
        </w:rPr>
        <w:lastRenderedPageBreak/>
        <w:t>СОДЕРЖАНИЕ УЧЕБНОГО ПРЕДМЕТА «РОДНОЙ (ТАТАРСКИЙ) ЯЗЫК»</w:t>
      </w:r>
      <w:bookmarkEnd w:id="24"/>
      <w:bookmarkEnd w:id="25"/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26" w:name="_Toc105156305"/>
      <w:r w:rsidRPr="00386BDD">
        <w:rPr>
          <w:sz w:val="24"/>
          <w:szCs w:val="24"/>
        </w:rPr>
        <w:t>5 класс</w:t>
      </w:r>
      <w:bookmarkEnd w:id="26"/>
      <w:r w:rsidR="00387600">
        <w:rPr>
          <w:sz w:val="24"/>
          <w:szCs w:val="24"/>
        </w:rPr>
        <w:t xml:space="preserve"> </w:t>
      </w:r>
      <w:proofErr w:type="gramStart"/>
      <w:r w:rsidR="00387600">
        <w:rPr>
          <w:sz w:val="24"/>
          <w:szCs w:val="24"/>
        </w:rPr>
        <w:t xml:space="preserve">( </w:t>
      </w:r>
      <w:proofErr w:type="gramEnd"/>
      <w:r w:rsidR="00387600">
        <w:rPr>
          <w:sz w:val="24"/>
          <w:szCs w:val="24"/>
        </w:rPr>
        <w:t>34 часа)</w:t>
      </w:r>
    </w:p>
    <w:p w:rsidR="00600AAC" w:rsidRPr="00386BDD" w:rsidRDefault="00F66FF1" w:rsidP="00ED5DDC">
      <w:pPr>
        <w:widowControl w:val="0"/>
        <w:spacing w:after="0" w:line="240" w:lineRule="auto"/>
        <w:ind w:right="154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Речевая деятельность и культура речи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Устная и письменная речь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Диалогическая и монологическая речь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Работа с текстом.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Фонетика, графика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сингармонизма.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Согласные звуки.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 звуки.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Слог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Ударение. Интонация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Фонетический анализ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Органы речи.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об орфоэпии татарского языка.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Лексикология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Лексическое значение слова. Синонимы. Антонимы. Омонимы. Заимствованные слова. Фразеологизмы.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словообразование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Корень слова. Аффиксы. Основа.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Морфология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речи.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существительное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Имя прилагательное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Имя числительное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Глагол. Категория времени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Глаголы настоящего времени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Глаголы прошедшего времени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Глаголы будущего времени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Послелоги и послеложные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Частицы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Союзы</w:t>
      </w:r>
      <w:r w:rsidRPr="00386B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Синтаксис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члены предложения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Второстепенные члены предложения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Распространенное и нераспространенное предложение.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27" w:name="_Toc105156306"/>
      <w:r w:rsidRPr="00386BDD">
        <w:rPr>
          <w:sz w:val="24"/>
          <w:szCs w:val="24"/>
        </w:rPr>
        <w:t>6 класс</w:t>
      </w:r>
      <w:bookmarkEnd w:id="27"/>
      <w:r w:rsidR="00387600">
        <w:rPr>
          <w:sz w:val="24"/>
          <w:szCs w:val="24"/>
        </w:rPr>
        <w:t xml:space="preserve"> </w:t>
      </w:r>
      <w:proofErr w:type="gramStart"/>
      <w:r w:rsidR="00387600">
        <w:rPr>
          <w:sz w:val="24"/>
          <w:szCs w:val="24"/>
        </w:rPr>
        <w:t xml:space="preserve">( </w:t>
      </w:r>
      <w:proofErr w:type="gramEnd"/>
      <w:r w:rsidR="00387600">
        <w:rPr>
          <w:sz w:val="24"/>
          <w:szCs w:val="24"/>
        </w:rPr>
        <w:t>34 часа)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Речевая деятельность и культура речи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текстом.</w:t>
      </w:r>
    </w:p>
    <w:p w:rsidR="00600AAC" w:rsidRPr="00386BDD" w:rsidRDefault="00600AAC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AAC" w:rsidRPr="00386BDD" w:rsidRDefault="00600AAC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Фонетика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гласных звуков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системе гласных звуков татарского языка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Система согласных звуков.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букв, обозначающих сочетание двух звуков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Правописание букв ъ и ь.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Лексикология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Заимствования в татарском языке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Синонимы, антонимы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Лексический анализ слова.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Морфемика</w:t>
      </w:r>
      <w:proofErr w:type="spellEnd"/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 xml:space="preserve"> и словообразование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Корень слова.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Однокоренные слова.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Морфология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Склонение существительных с окончанием принадлежности.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Спрягаемые личные формы глагола. Изъявительное наклонение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Повелительное наклонение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глагола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Желательное наклонение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глагола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Условное наклонение глагола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Служебные части речи. Союзы. Союзные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Послелоги и послеложные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Частицы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Морфологический анализ частей речи.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Синтаксис. Пунктуация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Односоставные предложения с главным членом в форме подлежащего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Второстепенные члены предложения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однородными членами.</w:t>
      </w:r>
    </w:p>
    <w:p w:rsidR="00600AAC" w:rsidRPr="00386BDD" w:rsidRDefault="00F66FF1" w:rsidP="00ED5D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Предложения с обращениями и вводными словами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простом предложении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простого предложения.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28" w:name="_Toc105156307"/>
      <w:r w:rsidRPr="00386BDD">
        <w:rPr>
          <w:sz w:val="24"/>
          <w:szCs w:val="24"/>
        </w:rPr>
        <w:t>7 класс</w:t>
      </w:r>
      <w:bookmarkEnd w:id="28"/>
      <w:r w:rsidR="00387600">
        <w:rPr>
          <w:sz w:val="24"/>
          <w:szCs w:val="24"/>
        </w:rPr>
        <w:t xml:space="preserve"> </w:t>
      </w:r>
      <w:proofErr w:type="gramStart"/>
      <w:r w:rsidR="00387600">
        <w:rPr>
          <w:sz w:val="24"/>
          <w:szCs w:val="24"/>
        </w:rPr>
        <w:t xml:space="preserve">( </w:t>
      </w:r>
      <w:proofErr w:type="gramEnd"/>
      <w:r w:rsidR="00387600">
        <w:rPr>
          <w:sz w:val="24"/>
          <w:szCs w:val="24"/>
        </w:rPr>
        <w:t>34 часа)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Речевая деятельность и культура речи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Татарский язык и его место среди других языков. Эссе «Родной язык»</w:t>
      </w:r>
    </w:p>
    <w:p w:rsidR="00600AAC" w:rsidRPr="00386BDD" w:rsidRDefault="00F66FF1" w:rsidP="00ED5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текстом.</w:t>
      </w:r>
    </w:p>
    <w:p w:rsidR="00600AAC" w:rsidRPr="00386BDD" w:rsidRDefault="00600AAC" w:rsidP="00ED5D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Фонетика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звуки в татарском и русском языках</w:t>
      </w:r>
      <w:r w:rsidRPr="00386BD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</w:rPr>
        <w:t>Аккомодация</w:t>
      </w:r>
      <w:r w:rsidRPr="00386BD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Согласные звуки в татарском и русском языках</w:t>
      </w:r>
      <w:r w:rsidRPr="00386BD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Ударение. 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Орфографический словарь татарского языка.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Лексикология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Основные способы толкования лексического значения слова.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Однозначные и многозначные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Прямое и переносное значения слова.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Морфология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Местоимения. Неспрягаемые неличные формы глагола. </w:t>
      </w:r>
      <w:r w:rsidRPr="00386BDD">
        <w:rPr>
          <w:rFonts w:ascii="Times New Roman" w:eastAsia="Calibri" w:hAnsi="Times New Roman" w:cs="Times New Roman"/>
          <w:sz w:val="24"/>
          <w:szCs w:val="24"/>
        </w:rPr>
        <w:t>Отрицательная форма деепричастий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/>
        </w:rPr>
        <w:t>Наречие и его виды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>Морфологический анализ наречия.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Синтаксис. Пунктуация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Способы передачи чужой речи. 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/>
        </w:rPr>
        <w:t>Прямая и косвенная речь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Диалог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Преобразование прямой речи в косвенную речь.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Понятие о сложных предложениях. Сложносочиненное предложение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Союзное сложносочиненное предложение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Бессоюзное сложносочиненное предложение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сложносочиненных предложениях.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29" w:name="_Toc105156308"/>
      <w:r w:rsidRPr="00386BDD">
        <w:rPr>
          <w:sz w:val="24"/>
          <w:szCs w:val="24"/>
        </w:rPr>
        <w:t>8 класс</w:t>
      </w:r>
      <w:bookmarkEnd w:id="29"/>
      <w:r w:rsidR="00387600">
        <w:rPr>
          <w:sz w:val="24"/>
          <w:szCs w:val="24"/>
        </w:rPr>
        <w:t xml:space="preserve"> </w:t>
      </w:r>
      <w:proofErr w:type="gramStart"/>
      <w:r w:rsidR="00387600">
        <w:rPr>
          <w:sz w:val="24"/>
          <w:szCs w:val="24"/>
        </w:rPr>
        <w:t xml:space="preserve">( </w:t>
      </w:r>
      <w:proofErr w:type="gramEnd"/>
      <w:r w:rsidR="00387600">
        <w:rPr>
          <w:sz w:val="24"/>
          <w:szCs w:val="24"/>
        </w:rPr>
        <w:t>34 часа)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Речевая деятельность и культура речи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Особенности употребления фразеологизмов в речи. Работа с текстом.</w:t>
      </w:r>
      <w:bookmarkStart w:id="30" w:name="_Toc37854600"/>
      <w:bookmarkStart w:id="31" w:name="_Toc37780430"/>
      <w:bookmarkStart w:id="32" w:name="_Toc37780050"/>
      <w:bookmarkStart w:id="33" w:name="_Toc513715925"/>
      <w:bookmarkStart w:id="34" w:name="_Toc37780434"/>
      <w:bookmarkStart w:id="35" w:name="_Toc37780054"/>
      <w:bookmarkStart w:id="36" w:name="_Toc513715941"/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Орфоэпия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Нарушение орфоэпических норм</w:t>
      </w:r>
      <w:r w:rsidRPr="00386BDD">
        <w:rPr>
          <w:rFonts w:ascii="Times New Roman" w:eastAsia="Calibri" w:hAnsi="Times New Roman" w:cs="Times New Roman"/>
          <w:sz w:val="24"/>
          <w:szCs w:val="24"/>
        </w:rPr>
        <w:t>. Особенности словесного ударения в татарском языке.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/>
        </w:rPr>
        <w:t>Сложные</w:t>
      </w:r>
      <w:r w:rsidRPr="00386BD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386BD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tt-RU"/>
        </w:rPr>
        <w:t>случаи орфографии</w:t>
      </w:r>
      <w:bookmarkEnd w:id="30"/>
      <w:bookmarkEnd w:id="31"/>
      <w:bookmarkEnd w:id="32"/>
      <w:bookmarkEnd w:id="33"/>
      <w:r w:rsidRPr="00386BDD">
        <w:rPr>
          <w:rFonts w:ascii="Times New Roman" w:eastAsia="Calibri" w:hAnsi="Times New Roman" w:cs="Times New Roman"/>
          <w:sz w:val="24"/>
          <w:szCs w:val="24"/>
        </w:rPr>
        <w:t>. Присоединение окончаний к заимствованиям.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Морфология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Имя прилагательное. Субстантивация прилагательных. Изменение имен прилагательных по падежам. Спрягаемые и неспрягаемые формы глагола. Инфинитив. Причастие. Деепричастие. Служебные части речи. Послелоги. Союзы. Модальные части речи.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Синтаксис. Пунктуация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Виды сложных предложений: сложносочиненные и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</w:rPr>
        <w:t>сложноподчдаточные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 условные предложения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уступительные предложения.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37" w:name="_Toc1051563091"/>
      <w:r w:rsidRPr="00386BDD">
        <w:rPr>
          <w:sz w:val="24"/>
          <w:szCs w:val="24"/>
        </w:rPr>
        <w:t>9 класс</w:t>
      </w:r>
      <w:bookmarkEnd w:id="37"/>
      <w:r w:rsidR="00387600">
        <w:rPr>
          <w:sz w:val="24"/>
          <w:szCs w:val="24"/>
        </w:rPr>
        <w:t xml:space="preserve"> </w:t>
      </w:r>
      <w:proofErr w:type="gramStart"/>
      <w:r w:rsidR="00387600">
        <w:rPr>
          <w:sz w:val="24"/>
          <w:szCs w:val="24"/>
        </w:rPr>
        <w:t xml:space="preserve">( </w:t>
      </w:r>
      <w:proofErr w:type="gramEnd"/>
      <w:r w:rsidR="00387600">
        <w:rPr>
          <w:sz w:val="24"/>
          <w:szCs w:val="24"/>
        </w:rPr>
        <w:t>34 часа)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Речевая деятельность и культура речи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Работа </w:t>
      </w:r>
      <w:r w:rsidRPr="00386B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/>
        </w:rPr>
        <w:t>с</w:t>
      </w:r>
      <w:r w:rsidRPr="00386BD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текстом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Стили речи и их особенности.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Фонетика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 (повторение изученного материала в 5</w:t>
      </w: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8 классах)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и согласные звуки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системе гласных звуков татарского языка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системе согласных звуков татарского языка</w:t>
      </w:r>
      <w:r w:rsidRPr="00386BDD">
        <w:rPr>
          <w:rFonts w:ascii="Times New Roman" w:eastAsia="Calibri" w:hAnsi="Times New Roman" w:cs="Times New Roman"/>
          <w:sz w:val="24"/>
          <w:szCs w:val="24"/>
        </w:rPr>
        <w:t>. Позиционные изменения звуков. Добавление звуков.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Лексикология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Диалектизмы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Профессионализмы.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Устаревшие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>Лексический анализ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Неологизмы.</w:t>
      </w:r>
    </w:p>
    <w:p w:rsidR="00600AAC" w:rsidRPr="00386BDD" w:rsidRDefault="00F66FF1" w:rsidP="00ED5DDC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Морфемика</w:t>
      </w:r>
      <w:proofErr w:type="spellEnd"/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 xml:space="preserve"> и словообразование</w:t>
      </w:r>
    </w:p>
    <w:p w:rsidR="00600AAC" w:rsidRPr="00386BDD" w:rsidRDefault="00F66FF1" w:rsidP="00ED5DDC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словообразования в татарском языке.</w:t>
      </w:r>
    </w:p>
    <w:p w:rsidR="00600AAC" w:rsidRPr="00386BDD" w:rsidRDefault="00F66FF1" w:rsidP="00ED5DDC">
      <w:pPr>
        <w:spacing w:after="0" w:line="240" w:lineRule="auto"/>
        <w:ind w:right="-1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>Морфология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(повторение изученного материала в 5–8 классах)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Самостоятельные </w:t>
      </w:r>
      <w:bookmarkStart w:id="38" w:name="_Toc5137159451"/>
      <w:r w:rsidRPr="00386BDD">
        <w:rPr>
          <w:rFonts w:ascii="Times New Roman" w:eastAsia="Times New Roman" w:hAnsi="Times New Roman" w:cs="Times New Roman"/>
          <w:sz w:val="24"/>
          <w:szCs w:val="24"/>
        </w:rPr>
        <w:t>части речи</w:t>
      </w:r>
      <w:bookmarkEnd w:id="38"/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Имя существительное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Имя прилагательное. Степени сравнения прилагательных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Местоимение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Имя числительное. </w:t>
      </w:r>
      <w:r w:rsidRPr="00386BDD">
        <w:rPr>
          <w:rFonts w:ascii="Times New Roman" w:eastAsia="Calibri" w:hAnsi="Times New Roman" w:cs="Times New Roman"/>
          <w:color w:val="000000"/>
          <w:sz w:val="24"/>
          <w:szCs w:val="24"/>
        </w:rPr>
        <w:t>Разряды числительных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Вспомогательные глаголы.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Предикативные слова.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Синтаксис </w:t>
      </w: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(повторение)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Сложносочиненные предложения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Сложноподчиненные предложения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Виды сложноподчиненных предложений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Сложноподчиненные предложения в татарском и русском языках.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b/>
          <w:sz w:val="24"/>
          <w:szCs w:val="24"/>
        </w:rPr>
        <w:t>Стилистика</w:t>
      </w:r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Синтаксические синонимы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>Синонимия словосочетаний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Синонимия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Научный стиль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Официально-деловой стиль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Разговорный стиль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Художественный стиль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Публицистический стиль.</w:t>
      </w:r>
    </w:p>
    <w:p w:rsidR="00600AAC" w:rsidRPr="00386BDD" w:rsidRDefault="00F66FF1" w:rsidP="00ED5DD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Calibri" w:hAnsi="Times New Roman" w:cs="Times New Roman"/>
          <w:b/>
          <w:sz w:val="24"/>
          <w:szCs w:val="24"/>
        </w:rPr>
        <w:t>Виды речевой деятельности</w:t>
      </w:r>
    </w:p>
    <w:p w:rsidR="00600AAC" w:rsidRPr="00386BDD" w:rsidRDefault="00F66FF1" w:rsidP="00ED5D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Слушание</w:t>
      </w:r>
    </w:p>
    <w:p w:rsidR="00600AAC" w:rsidRPr="00386BDD" w:rsidRDefault="00F66FF1" w:rsidP="00ED5D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Восприятие на слух текста, объемного произведения. Восприятие на слух и понимание основного содержания аудио- и видеотекстов. Понимание содержания прослушанных текстов различных функционально-смысловых типов речи.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Понимание текста как речевого произведения, выявление его структуры, особенностей абзацного членения.</w:t>
      </w:r>
    </w:p>
    <w:p w:rsidR="00600AAC" w:rsidRPr="00386BDD" w:rsidRDefault="00F66FF1" w:rsidP="00ED5DDC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</w:p>
    <w:p w:rsidR="00600AAC" w:rsidRPr="00386BDD" w:rsidRDefault="00F66FF1" w:rsidP="00ED5DDC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интонационных умений обучающихся – разграничение эмоциональной и смысловой интонации. </w:t>
      </w:r>
      <w:r w:rsidRPr="00386BDD">
        <w:rPr>
          <w:rFonts w:ascii="Times New Roman" w:eastAsia="Calibri" w:hAnsi="Times New Roman" w:cs="Times New Roman"/>
          <w:sz w:val="24"/>
          <w:szCs w:val="24"/>
        </w:rPr>
        <w:t>Участие в диалогах, беседах, дискуссиях на различные темы.</w:t>
      </w:r>
    </w:p>
    <w:p w:rsidR="00600AAC" w:rsidRPr="00386BDD" w:rsidRDefault="00F66FF1" w:rsidP="00ED5DDC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Владение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отношений). </w:t>
      </w:r>
      <w:r w:rsidRPr="00386BD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Краткое высказывание в соответствии с предложенной ситуацией общения.</w:t>
      </w:r>
    </w:p>
    <w:p w:rsidR="00600AAC" w:rsidRPr="00386BDD" w:rsidRDefault="00F66FF1" w:rsidP="00ED5DDC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Свободное, правильное изложение своих мыслей в устной и письменной форме с соблюдением норм построения текста (логичность, последовательность, соответствие теме, связность)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Умение давать </w:t>
      </w:r>
      <w:r w:rsidRPr="00386BDD">
        <w:rPr>
          <w:rFonts w:ascii="Times New Roman" w:eastAsia="@Arial Unicode MS" w:hAnsi="Times New Roman" w:cs="Times New Roman"/>
          <w:sz w:val="24"/>
          <w:szCs w:val="24"/>
        </w:rPr>
        <w:t xml:space="preserve">развернутые ответы на вопросы. Составление собственных текстов, использование при составлении текстов образцов, ключевых слов, вопросов или плана. 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Составление вопросов по содержанию текста и умение отвечать на них.</w:t>
      </w:r>
    </w:p>
    <w:p w:rsidR="00600AAC" w:rsidRPr="00386BDD" w:rsidRDefault="00F66FF1" w:rsidP="00ED5DDC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386BDD">
        <w:rPr>
          <w:rFonts w:ascii="Times New Roman" w:eastAsia="@Arial Unicode MS" w:hAnsi="Times New Roman" w:cs="Times New Roman"/>
          <w:sz w:val="24"/>
          <w:szCs w:val="24"/>
        </w:rPr>
        <w:t xml:space="preserve">Подробный и сжатый пересказ содержания прочитанных текстов.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Передача содержания текста с изменением лица рассказчика. Определение типа текста (повествование, описание, рассуждение) и создание собственного текста заданного типа. </w:t>
      </w:r>
      <w:r w:rsidRPr="00386BDD">
        <w:rPr>
          <w:rFonts w:ascii="Times New Roman" w:eastAsia="Calibri" w:hAnsi="Times New Roman" w:cs="Times New Roman"/>
          <w:iCs/>
          <w:sz w:val="24"/>
          <w:szCs w:val="24"/>
        </w:rPr>
        <w:t>Краткое изложение на татарском языке результатов выполненной проектной работы.</w:t>
      </w:r>
    </w:p>
    <w:p w:rsidR="00600AAC" w:rsidRPr="00386BDD" w:rsidRDefault="00F66FF1" w:rsidP="00ED5DDC">
      <w:pPr>
        <w:widowControl w:val="0"/>
        <w:tabs>
          <w:tab w:val="left" w:pos="28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b/>
          <w:sz w:val="24"/>
          <w:szCs w:val="24"/>
        </w:rPr>
        <w:t>Чтение</w:t>
      </w:r>
    </w:p>
    <w:p w:rsidR="00600AAC" w:rsidRPr="00386BDD" w:rsidRDefault="00F66FF1" w:rsidP="00ED5DDC">
      <w:pPr>
        <w:widowControl w:val="0"/>
        <w:tabs>
          <w:tab w:val="left" w:pos="28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Правильное </w:t>
      </w:r>
      <w:r w:rsidRPr="00386BDD">
        <w:rPr>
          <w:rFonts w:ascii="Times New Roman" w:eastAsia="Calibri" w:hAnsi="Times New Roman" w:cs="Times New Roman"/>
          <w:sz w:val="24"/>
          <w:szCs w:val="24"/>
        </w:rPr>
        <w:t>беглое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, осознанное и выразительное чтение текстов на татарском языке.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Чтение текстов разных стилей и жанров, владение разными видами чтения (изучающим, ознакомительным, просмотровым). </w:t>
      </w:r>
      <w:r w:rsidRPr="00386BDD">
        <w:rPr>
          <w:rFonts w:ascii="Times New Roman" w:eastAsia="Calibri" w:hAnsi="Times New Roman" w:cs="Times New Roman"/>
          <w:sz w:val="24"/>
          <w:szCs w:val="24"/>
        </w:rPr>
        <w:t>Чтение и нахождение нужной информации в текстах.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Работа с книгой, статьями из газет и журналов, </w:t>
      </w:r>
      <w:proofErr w:type="spellStart"/>
      <w:r w:rsidRPr="00386BDD">
        <w:rPr>
          <w:rFonts w:ascii="Times New Roman" w:eastAsia="Calibri" w:hAnsi="Times New Roman" w:cs="Times New Roman"/>
          <w:sz w:val="24"/>
          <w:szCs w:val="24"/>
        </w:rPr>
        <w:t>интернет-ресурсами</w:t>
      </w:r>
      <w:proofErr w:type="spellEnd"/>
      <w:r w:rsidRPr="00386BDD">
        <w:rPr>
          <w:rFonts w:ascii="Times New Roman" w:eastAsia="Calibri" w:hAnsi="Times New Roman" w:cs="Times New Roman"/>
          <w:sz w:val="24"/>
          <w:szCs w:val="24"/>
        </w:rPr>
        <w:t>. Определение темы и основной мысли текста.</w:t>
      </w:r>
    </w:p>
    <w:p w:rsidR="00600AAC" w:rsidRPr="00386BDD" w:rsidRDefault="00F66FF1" w:rsidP="00ED5D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Calibri" w:hAnsi="Times New Roman" w:cs="Times New Roman"/>
          <w:b/>
          <w:sz w:val="24"/>
          <w:szCs w:val="24"/>
        </w:rPr>
        <w:t>Письмо</w:t>
      </w:r>
    </w:p>
    <w:p w:rsidR="00600AAC" w:rsidRPr="00386BDD" w:rsidRDefault="00F66FF1" w:rsidP="00ED5DD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Письменное выполнение</w:t>
      </w:r>
      <w:r w:rsidRPr="00386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BDD">
        <w:rPr>
          <w:rFonts w:ascii="Times New Roman" w:eastAsia="Calibri" w:hAnsi="Times New Roman" w:cs="Times New Roman"/>
          <w:sz w:val="24"/>
          <w:szCs w:val="24"/>
        </w:rPr>
        <w:t>языковых (фонетических, лексических и грамматических) упражнений. Свободное, правильное изложение своих мыслей в письменной форме с соблюдением норм построения текста (логичность, последовательность, соответствие теме, связность).</w:t>
      </w:r>
    </w:p>
    <w:p w:rsidR="00600AAC" w:rsidRPr="00386BDD" w:rsidRDefault="00F66FF1" w:rsidP="00ED5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Составление плана прочитанного текста с целью дальнейшего воспроизведения содержания текста. Написание собственных текстов по заданной теме.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Написание текстов с опорой на картину. </w:t>
      </w:r>
      <w:r w:rsidRPr="00386BDD">
        <w:rPr>
          <w:rFonts w:ascii="Times New Roman" w:eastAsia="Calibri" w:hAnsi="Times New Roman" w:cs="Times New Roman"/>
          <w:sz w:val="24"/>
          <w:szCs w:val="24"/>
        </w:rPr>
        <w:t xml:space="preserve">Краткие выписки из текста для использования их в собственных высказываниях.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Извлечение информации из различных источников, свободное пользование лингвистическими словарями, справочной литературой; осуществление информационной переработки текстов (создание тезисов, конспектов, рефератов, рецензий).</w:t>
      </w:r>
    </w:p>
    <w:p w:rsidR="00600AAC" w:rsidRPr="00386BDD" w:rsidRDefault="00F66FF1" w:rsidP="00ED5DDC">
      <w:pPr>
        <w:pStyle w:val="1"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386BDD">
        <w:rPr>
          <w:sz w:val="24"/>
          <w:szCs w:val="24"/>
        </w:rPr>
        <w:br w:type="page"/>
      </w:r>
    </w:p>
    <w:p w:rsidR="00600AAC" w:rsidRPr="00386BDD" w:rsidRDefault="00F66FF1" w:rsidP="00ED5DDC">
      <w:pPr>
        <w:pStyle w:val="1"/>
        <w:spacing w:after="0" w:line="240" w:lineRule="auto"/>
        <w:rPr>
          <w:sz w:val="24"/>
          <w:szCs w:val="24"/>
        </w:rPr>
      </w:pPr>
      <w:bookmarkStart w:id="39" w:name="_Toc1026534941"/>
      <w:bookmarkStart w:id="40" w:name="_Hlk1026575771"/>
      <w:bookmarkStart w:id="41" w:name="_Toc1051563101"/>
      <w:r w:rsidRPr="00386BDD">
        <w:rPr>
          <w:sz w:val="24"/>
          <w:szCs w:val="24"/>
        </w:rPr>
        <w:lastRenderedPageBreak/>
        <w:t>ПЛАНИРУЕМЫЕ РЕЗУЛЬТАТЫ ОСВОЕНИЯ УЧЕБНОГО ПРЕДМЕТА «РОДНОЙ (ТАТАРСКИЙ) ЯЗЫК» НА УРОВНЕ ОСНОВНОГО ОБЩЕГО ОБРАЗОВАНИЯ</w:t>
      </w:r>
      <w:bookmarkEnd w:id="39"/>
      <w:bookmarkEnd w:id="40"/>
      <w:bookmarkEnd w:id="41"/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42" w:name="_Hlk1033522331"/>
      <w:bookmarkStart w:id="43" w:name="_Toc1026534951"/>
      <w:bookmarkStart w:id="44" w:name="_Toc1051563111"/>
      <w:bookmarkEnd w:id="42"/>
      <w:r w:rsidRPr="00386BDD">
        <w:rPr>
          <w:sz w:val="24"/>
          <w:szCs w:val="24"/>
        </w:rPr>
        <w:t>Личностные результаты</w:t>
      </w:r>
      <w:bookmarkEnd w:id="43"/>
      <w:bookmarkEnd w:id="44"/>
    </w:p>
    <w:p w:rsidR="00600AAC" w:rsidRPr="00386BDD" w:rsidRDefault="00F66FF1" w:rsidP="00ED5DDC">
      <w:pPr>
        <w:pStyle w:val="af8"/>
        <w:ind w:left="0" w:right="153" w:firstLine="709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В результате изучения предмета «Родной (татарский) язык» на уровне основного общего образования у выпускников будут сформированы следующие личностные результаты: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гражданского воспитания: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татарском языке; неприятие любых форм экстремизма, дискриминации;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готовность к разнообразной совместной деятельности, стремление к взаимопониманию и взаимопомощи; активное участие в школьном самоуправлении</w:t>
      </w:r>
      <w:r w:rsidRPr="00386BDD">
        <w:rPr>
          <w:rFonts w:ascii="Times New Roman" w:hAnsi="Times New Roman" w:cs="Times New Roman"/>
          <w:bCs/>
          <w:sz w:val="24"/>
          <w:szCs w:val="24"/>
        </w:rPr>
        <w:t>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готовность к участию в гуманитарной деятельности (помощь людям, нуждающимся в ней; волонтерство);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патриотического воспитания: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осознание российской гражданской идентичности в поликультурном и многоконфессиональном обществе, понимание роли татарского языка в ряду других родных языков народов Российской Федерации;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проявление интереса к познанию татарского языка, к истории и культуре Российской Федерации, культуре своего края, народов России в контексте учебного предмета «Родной (татарский) язык»;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ценностное отношение к татарскому языку, к достижениям своей Родины – России, к науке, искусству, боевым подвигам и трудовым достижениям народа, в том числе отраженным в художественных произведениях;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0AAC" w:rsidRPr="00386BDD" w:rsidRDefault="00F66FF1" w:rsidP="00ED5D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духовно-нравственного воспитания: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ориентация на моральные ценности и нормы в ситуациях нравственного выбора;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</w:t>
      </w:r>
      <w:r w:rsidRPr="00386BDD">
        <w:rPr>
          <w:rFonts w:ascii="Times New Roman" w:hAnsi="Times New Roman" w:cs="Times New Roman"/>
          <w:bCs/>
          <w:sz w:val="24"/>
          <w:szCs w:val="24"/>
        </w:rPr>
        <w:t>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активное неприятие асоциальных поступков;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свобода и ответственность личности в условиях индивидуального и общественного пространства;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эстетического воспитания: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восприимчивость к разным видам искусства, традициям и творчеству своего и других народов;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осознание важности татарского языка как средства коммуникации и самовыражения;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стремление к самовыражению в разных видах искусства;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физического воспитания, формирования культуры здоровья и эмоционального благополучия: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осознание ценности жизни с опорой на собственный жизненный и читательский опыт;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соблюдение правил безопасности, в том числе навыки безопасного поведения в интернет-среде в процессе школьного языкового образования;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умение принимать себя и других не осуждая;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умение осознавать свое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татарском языке;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сформированность навыков рефлексии, признание своего права на ошибку и такого же права другого человека;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трудового воспитания: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умение рассказать о своих планах на будущее;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экологического воспитания: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умение точно, логично выражать свою точку зрения на экологические проблемы;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активное неприятие действий, приносящих вред окружающей среде;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готовность к участию в практической деятельности экологической направленности;</w:t>
      </w:r>
    </w:p>
    <w:p w:rsidR="00600AAC" w:rsidRPr="00386BDD" w:rsidRDefault="00F66FF1" w:rsidP="00ED5D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lastRenderedPageBreak/>
        <w:t>ценности научного познания: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овладение языковой и читательской культурой, навыками чтения как средства познания мира;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овладение основными навыками исследовательской деятельности с учетом специфики школьного языкового образования;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Pr="00386BDD">
        <w:rPr>
          <w:rFonts w:ascii="Times New Roman" w:hAnsi="Times New Roman" w:cs="Times New Roman"/>
          <w:bCs/>
          <w:sz w:val="24"/>
          <w:szCs w:val="24"/>
        </w:rPr>
        <w:t>;</w:t>
      </w:r>
    </w:p>
    <w:p w:rsidR="00600AAC" w:rsidRPr="00386BDD" w:rsidRDefault="00F66FF1" w:rsidP="00ED5DDC">
      <w:pPr>
        <w:pStyle w:val="afc"/>
        <w:widowControl w:val="0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</w:rPr>
        <w:t>л</w:t>
      </w: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ичностные результаты, обеспечивающие адаптацию</w:t>
      </w:r>
      <w:r w:rsidRPr="00386BD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обучающегося к изменяющимся условиям социальной и природной среды: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способность обучающихся к взаимодействию в условиях неопределенности, открытость опыту и знаниям других;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свое развитие;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45" w:name="_Toc1003321191"/>
      <w:bookmarkStart w:id="46" w:name="_Toc1051563121"/>
      <w:proofErr w:type="spellStart"/>
      <w:r w:rsidRPr="00386BDD">
        <w:rPr>
          <w:sz w:val="24"/>
          <w:szCs w:val="24"/>
        </w:rPr>
        <w:t>Метапредметные</w:t>
      </w:r>
      <w:proofErr w:type="spellEnd"/>
      <w:r w:rsidRPr="00386BDD">
        <w:rPr>
          <w:sz w:val="24"/>
          <w:szCs w:val="24"/>
        </w:rPr>
        <w:t xml:space="preserve"> результаты</w:t>
      </w:r>
      <w:bookmarkEnd w:id="45"/>
      <w:bookmarkEnd w:id="46"/>
    </w:p>
    <w:p w:rsidR="00600AAC" w:rsidRPr="00386BDD" w:rsidRDefault="00F66FF1" w:rsidP="00ED5DDC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</w:rPr>
        <w:t>В результате изучения предмета «Родной (татарский) язык» в 5</w:t>
      </w: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bCs/>
          <w:sz w:val="24"/>
          <w:szCs w:val="24"/>
        </w:rPr>
        <w:t xml:space="preserve">9 классах обучающийся 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овладеет универсальными учебными </w:t>
      </w:r>
      <w:r w:rsidRPr="00386BDD">
        <w:rPr>
          <w:rFonts w:ascii="Times New Roman" w:hAnsi="Times New Roman" w:cs="Times New Roman"/>
          <w:b/>
          <w:sz w:val="24"/>
          <w:szCs w:val="24"/>
          <w:lang w:val="tt-RU"/>
        </w:rPr>
        <w:t>познавательными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действиями:</w:t>
      </w:r>
      <w:bookmarkStart w:id="47" w:name="_Hlk1033524821"/>
      <w:bookmarkEnd w:id="47"/>
    </w:p>
    <w:p w:rsidR="00600AAC" w:rsidRPr="00386BDD" w:rsidRDefault="00F66FF1" w:rsidP="00ED5D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базовые логические действия: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выявлять и характеризовать существенные признаки языковых единиц, языковых явлений и процессов;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выявлять закономерности и противоречия в рассматриваемых фактах, данных и наблюдениях;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предлагать критерии для выявления закономерностей и противоречий;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выявлять дефицит информации, необходимой для решения поставленной учебной задачи;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7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базовые исследовательские действия: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использовать вопросы как исследовательский инструмент познания в языковом образовании;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составлять алгоритм действий и использовать его для решения учебных задач;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самостоятельно формулировать обобщения и выводы по результатам проведенного наблюдения, исследования;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владеть инструментами оценки достоверности полученных выводов и обобщений;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работа с информацией: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эффективно запоминать и систематизировать информацию.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 результате изучения предмета «Родной (татарский) язык» в 5</w:t>
      </w: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9 классах обучающийся овладеет универсальными учебными учебными </w:t>
      </w:r>
      <w:r w:rsidRPr="00386BD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коммуникативными 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действиями:</w:t>
      </w:r>
      <w:bookmarkStart w:id="48" w:name="_Hlk1033526371"/>
      <w:bookmarkEnd w:id="48"/>
    </w:p>
    <w:p w:rsidR="00600AAC" w:rsidRPr="00386BDD" w:rsidRDefault="00F66FF1" w:rsidP="00ED5DDC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общение: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воспринимать и формулировать суждения, выражать эмоции в соответствии с 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распознавать невербальные средства общения, понимать значение социальных знаков;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знать и распознавать предпосылки конфликтных ситуаций и смягчать конфликты, вести переговоры;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совместная деятельность: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</w:rPr>
        <w:t>В результате изучения предмета «Родной (татарский) язык» в 5</w:t>
      </w: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bCs/>
          <w:sz w:val="24"/>
          <w:szCs w:val="24"/>
        </w:rPr>
        <w:t xml:space="preserve">9 классах обучающийся 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овладеет универсальными учебными </w:t>
      </w:r>
      <w:r w:rsidRPr="00386BD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регулятивными 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действиями:</w:t>
      </w:r>
      <w:bookmarkStart w:id="49" w:name="_Hlk1033526941"/>
      <w:bookmarkEnd w:id="49"/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самоорганизация: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выявлять проблемы для решения в учебных и жизненных ситуациях;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самостоятельно составлять план действий, вносить необходимые коррективы в ходе его реализации;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делать выбор и брать ответственность за решение;</w:t>
      </w:r>
    </w:p>
    <w:p w:rsidR="00600AAC" w:rsidRPr="00386BDD" w:rsidRDefault="00F66FF1" w:rsidP="00ED5DD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самоконтроль: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владеть разными способами самоконтроля (в том числе речевого), </w:t>
      </w: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самомотивации и рефлексии;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давать адекватную оценку учебной ситуации и предлагать план ее изменения;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объяснять причины достижения (недостижения) результата деятельности;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понимать причины коммуникативных неудач и уметь предупреждать их, давать оценку приобретенному речевому опыту и корректировать собственную речь с учетом целей и условий общения;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оценивать соответствие результата цели и условиям общения;</w:t>
      </w:r>
    </w:p>
    <w:p w:rsidR="00600AAC" w:rsidRPr="00386BDD" w:rsidRDefault="00F66FF1" w:rsidP="00ED5DD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эмоциональный интеллект: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развивать способность управлять собственными эмоциями и эмоциями других;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выявлять и анализировать причины эмоций;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понимать мотивы и намерения другого человека, анализируя речевую ситуацию;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регулировать способ выражения собственных эмоций;</w:t>
      </w:r>
    </w:p>
    <w:p w:rsidR="00600AAC" w:rsidRPr="00386BDD" w:rsidRDefault="00F66FF1" w:rsidP="00ED5DD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принятие себя и других: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осознанно относиться к другому человеку и его мнению;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признавать свое и чужое право на ошибку;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принимать себя и других не осуждая;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проявлять открытость;</w:t>
      </w:r>
    </w:p>
    <w:p w:rsidR="00600AAC" w:rsidRPr="00386BDD" w:rsidRDefault="00F66FF1" w:rsidP="00ED5DDC">
      <w:pPr>
        <w:pStyle w:val="afc"/>
        <w:widowControl w:val="0"/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bCs/>
          <w:sz w:val="24"/>
          <w:szCs w:val="24"/>
          <w:lang w:val="tt-RU"/>
        </w:rPr>
        <w:t>осознавать невозможность контролировать все вокруг.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  <w:lang w:val="tt-RU"/>
        </w:rPr>
      </w:pPr>
      <w:bookmarkStart w:id="50" w:name="_Toc1003321201"/>
      <w:bookmarkStart w:id="51" w:name="_Toc1051563131"/>
      <w:r w:rsidRPr="00386BDD">
        <w:rPr>
          <w:sz w:val="24"/>
          <w:szCs w:val="24"/>
          <w:lang w:val="tt-RU"/>
        </w:rPr>
        <w:t>Предметные результаты</w:t>
      </w:r>
      <w:bookmarkEnd w:id="50"/>
      <w:bookmarkEnd w:id="51"/>
    </w:p>
    <w:p w:rsidR="00600AAC" w:rsidRPr="00386BDD" w:rsidRDefault="00F66FF1" w:rsidP="00ED5D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2" w:name="_Hlk1033527541"/>
      <w:bookmarkEnd w:id="52"/>
      <w:r w:rsidRPr="00386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учебного предмета «Родной (татарский) язык» в 5–9 классах </w:t>
      </w:r>
      <w:r w:rsidRPr="00386BDD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совершенствование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использование коммуникативно-эстетических возможностей татарского языка;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600AAC" w:rsidRPr="00386BDD" w:rsidRDefault="00F66FF1" w:rsidP="00ED5DDC">
      <w:pPr>
        <w:pStyle w:val="affa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rPr>
          <w:rFonts w:cs="Times New Roman"/>
          <w:bCs/>
          <w:szCs w:val="24"/>
        </w:rPr>
      </w:pPr>
      <w:r w:rsidRPr="00386BDD">
        <w:rPr>
          <w:rFonts w:cs="Times New Roman"/>
          <w:bCs/>
          <w:szCs w:val="24"/>
        </w:rPr>
        <w:t>формирование ответственности за языковую культуру как общечеловеческую ценность.</w:t>
      </w:r>
    </w:p>
    <w:p w:rsidR="00600AAC" w:rsidRPr="00386BDD" w:rsidRDefault="00F66FF1" w:rsidP="00ED5DDC">
      <w:pPr>
        <w:pStyle w:val="affa"/>
        <w:tabs>
          <w:tab w:val="left" w:pos="1134"/>
        </w:tabs>
        <w:spacing w:line="240" w:lineRule="auto"/>
        <w:ind w:firstLine="0"/>
        <w:jc w:val="center"/>
        <w:rPr>
          <w:rFonts w:cs="Times New Roman"/>
          <w:b/>
          <w:szCs w:val="24"/>
        </w:rPr>
      </w:pPr>
      <w:r w:rsidRPr="00386BDD">
        <w:rPr>
          <w:rFonts w:cs="Times New Roman"/>
          <w:b/>
          <w:szCs w:val="24"/>
        </w:rPr>
        <w:t>Предметные результаты по классам</w:t>
      </w:r>
    </w:p>
    <w:p w:rsidR="00600AAC" w:rsidRPr="00386BDD" w:rsidRDefault="00F66FF1" w:rsidP="00ED5DDC">
      <w:pPr>
        <w:keepNext/>
        <w:keepLines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3" w:name="_Hlk1033527651"/>
      <w:bookmarkStart w:id="54" w:name="_Toc1051563141"/>
      <w:bookmarkEnd w:id="53"/>
      <w:r w:rsidRPr="00386BDD">
        <w:rPr>
          <w:rFonts w:ascii="Times New Roman" w:eastAsia="Times New Roman" w:hAnsi="Times New Roman" w:cs="Times New Roman"/>
          <w:b/>
          <w:bCs/>
          <w:sz w:val="24"/>
          <w:szCs w:val="24"/>
        </w:rPr>
        <w:t>5 класс</w:t>
      </w:r>
      <w:bookmarkEnd w:id="54"/>
    </w:p>
    <w:p w:rsidR="00600AAC" w:rsidRPr="00386BDD" w:rsidRDefault="00F66FF1" w:rsidP="00ED5DDC">
      <w:pPr>
        <w:pStyle w:val="af8"/>
        <w:ind w:right="153" w:firstLine="553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Обучающийся научится:</w:t>
      </w:r>
      <w:bookmarkStart w:id="55" w:name="_Hlk1033527851"/>
      <w:bookmarkEnd w:id="55"/>
    </w:p>
    <w:p w:rsidR="00600AAC" w:rsidRPr="00386BDD" w:rsidRDefault="00F66FF1" w:rsidP="00ED5DD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владеть различными видами монолога (повествование, описание, рассуждение) </w:t>
      </w: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 диалога (побуждение к действию, обмен мнениями, установление и регулирование межличностных отношений);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формулировать вопросы по содержанию текста и отвечать на них;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правильно </w:t>
      </w:r>
      <w:r w:rsidRPr="00386BDD">
        <w:rPr>
          <w:rFonts w:ascii="Times New Roman" w:eastAsia="Calibri" w:hAnsi="Times New Roman" w:cs="Times New Roman"/>
          <w:sz w:val="24"/>
          <w:szCs w:val="24"/>
        </w:rPr>
        <w:t>бегло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, осознанно и выразительно читать тексты на татарском языке</w:t>
      </w:r>
      <w:r w:rsidRPr="00386BD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00AAC" w:rsidRPr="00386BDD" w:rsidRDefault="00F66FF1" w:rsidP="00ED5DD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sz w:val="24"/>
          <w:szCs w:val="24"/>
          <w:lang w:eastAsia="ru-RU"/>
        </w:rPr>
        <w:t>читать тексты разных стилей и жанров, владеть разными видами чтения (изучающим, ознакомительным, просмотровым);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письменно выполнять</w:t>
      </w:r>
      <w:r w:rsidRPr="00386B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BDD">
        <w:rPr>
          <w:rFonts w:ascii="Times New Roman" w:eastAsia="Calibri" w:hAnsi="Times New Roman" w:cs="Times New Roman"/>
          <w:sz w:val="24"/>
          <w:szCs w:val="24"/>
        </w:rPr>
        <w:t>языковые (фонетические, лексические и грамматические) упражнения;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владеть видами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устной и письменной речи;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понятия «язык» и «речь», виды речи и формы речи</w:t>
      </w: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диалог и монолог;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определять значение закона сингармонизма, различать небную и губную гармонию;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применять правила правописания букв, обозначающих сочетание двух звуков: е, ё, ю, 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ударный слог, логическое ударение;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строить и произносить предложения, выделяя интонацией знак препинания;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произносить звуки и сочетания звуков, ставить ударения в словах в соответствии с нормами современного татарского литературного языка;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фонетический анализ слова;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лексическое значение слова с помощью словаря;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речи синонимы, антонимы, омонимы (лексические омонимы, омофоны, омографы,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омоформы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в речи фразеологизмы, определять их значение;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арабско-персидские, европейские, русские заимствования;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выделять</w:t>
      </w:r>
      <w:r w:rsidRPr="00386B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корень, аффикс, основу</w:t>
      </w:r>
      <w:r w:rsidRPr="00386B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словах </w:t>
      </w:r>
      <w:r w:rsidRPr="00386BD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разных</w:t>
      </w:r>
      <w:r w:rsidRPr="00386B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386BD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частей</w:t>
      </w:r>
      <w:r w:rsidRPr="00386B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386BD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речи;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формообразующие и словообразующие аффиксы;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морфемный и словообразовательный анализ слов;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части речи: самостоятельные и служебные;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категорию падежа и принадлежности в именах существительных;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общее грамматическое значение, морфологические признаки и синтаксические функции имени прилагательного, объяснять его роль в речи;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сравнительную, превосходную, уменьшительную степень имен прилагательных;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местоимения;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склонять личные местоимения по падежам;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указательные местоимения;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количественных, порядковых числительных;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 временные формы глагола;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морфологический анализ изученных частей речи;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различат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послелоги и послеложные слова;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послелоги со словами в различных падежных формах;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частицы;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союзы;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главные члены предложения: подлежащее и сказуемое;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главные и второстепенные члены предложения;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распространенные и нераспространенные предложения;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орфографические ошибки и исправлять их; 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речевого этикета в ситуациях учебного и бытового общения;</w:t>
      </w:r>
    </w:p>
    <w:p w:rsidR="00600AAC" w:rsidRPr="00386BDD" w:rsidRDefault="00F66FF1" w:rsidP="00ED5D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  <w:lang w:val="tt-RU"/>
        </w:rPr>
      </w:pPr>
      <w:bookmarkStart w:id="56" w:name="_Toc1051563151"/>
      <w:r w:rsidRPr="00386BDD">
        <w:rPr>
          <w:sz w:val="24"/>
          <w:szCs w:val="24"/>
          <w:lang w:val="tt-RU"/>
        </w:rPr>
        <w:t>6 класс</w:t>
      </w:r>
      <w:bookmarkEnd w:id="56"/>
    </w:p>
    <w:p w:rsidR="00600AAC" w:rsidRPr="00386BDD" w:rsidRDefault="00F66FF1" w:rsidP="00ED5DDC">
      <w:pPr>
        <w:pStyle w:val="af8"/>
        <w:ind w:right="153" w:firstLine="553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Обучающийся научится: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участвовать в диалогах, беседах, дискуссиях на различные темы;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подробно и сжато передавать содержание прочитанных текстов;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воспринимать на слух и понимать основное содержание аудиотекстов и видеотекстов;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читать и находить нужную информацию в текстах;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определять тему и основную мысль текста;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корректировать заданные тексты с учетом правильности, богатства и выразительности письменной речи;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писать тексты с опорой на картину, произведение искусства;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различать гласные переднего и заднего ряда; огубленные и неогубленные;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давать полную характеристику гласным звукам;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определять комбинаторные и позиционные изменения гласных (в рамках изученного);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распознавать виды гармонии гласных;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правильно употреблять звук [ʼ] (гамза);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определять качественные характеристики согласных звуков;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различать звуки [w], [в], [ф], обозначаемые на письме буквой в;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определять правописание букв, обозначающих сочетание двух звуков; букв ъ и ь;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использовать словарь синонимов и антонимов;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проводить лексический анализ слова;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образовывать однокоренные слова;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склонять существительные с окончанием принадлежности по падежам;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распознавать личные, указательные, вопросительные, притяжательные местоимения;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распознавать разряды числительных (количественные, порядковые, собирательные, приблизительные, разделительные);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распознавать спрягаемые личные формы глагола (изъявительное, повелительное, условное и желательное наклонение);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определять общее значение, употребление в речи повелительного, условного наклонений глагола;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lastRenderedPageBreak/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употреблять в речи звукоподражательные слова, междометия, модальные слова и частицы;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определять односоставные предложения с главным членом в форме подлежащего;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находить и самостоятельно составлять предложения с однородными членами;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находить второстепенные члены предложения (определение, дополнение, обстоятельство);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 xml:space="preserve">находить вводные слова, обращения, правильно употреблять их в речи; 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проводить синтаксический анализ простого предложения;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ставить знаки препинания в простом предложении;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386BDD">
        <w:rPr>
          <w:rFonts w:ascii="Times New Roman" w:hAnsi="Times New Roman" w:cs="Times New Roman"/>
          <w:sz w:val="24"/>
          <w:szCs w:val="24"/>
          <w:lang w:val="tt-RU"/>
        </w:rPr>
        <w:tab/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57" w:name="_Toc1051563161"/>
      <w:r w:rsidRPr="00386BDD">
        <w:rPr>
          <w:sz w:val="24"/>
          <w:szCs w:val="24"/>
        </w:rPr>
        <w:t>7 класс</w:t>
      </w:r>
      <w:bookmarkEnd w:id="57"/>
    </w:p>
    <w:p w:rsidR="00600AAC" w:rsidRPr="00386BDD" w:rsidRDefault="00F66FF1" w:rsidP="00ED5DDC">
      <w:pPr>
        <w:pStyle w:val="af8"/>
        <w:ind w:right="153" w:firstLine="553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Обучающийся научится:</w:t>
      </w:r>
      <w:bookmarkStart w:id="58" w:name="_Hlk1033530511"/>
      <w:bookmarkEnd w:id="58"/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передавать содержание текста с изменением лица рассказчика;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понимать текст как речевое произведение, выявлять его структуру, особенности абзацного членения;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давать развернутые ответы на вопросы;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делать сопоставительный анализ гласных звуков татарского и русского языков;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выявлять аккомодацию;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делать сопоставительный анализ согласных звуков татарского и русского языков;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правильно ставить ударение в заимствованных словах;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работать с толковым словарем татарского языка;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распознавать неопределенные, определительные и отрицательные местоимения;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определять неспрягаемые формы глагола (инфинитив, имя действия, причастие, деепричастие);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распознавать наречия, разряды наречий (наречия образа действия, меры и степени, сравнения, места, времени, цели),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выявлять синтаксическую роль наречий в предложении;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применять способы передачи чужой речи;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распознавать прямую и косвенную речь;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формулировать предложения с прямой речью;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преобразовывать прямую речь в косвенную речь;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определять признаки сложного предложения;</w:t>
      </w:r>
    </w:p>
    <w:p w:rsidR="00600AAC" w:rsidRPr="00386BDD" w:rsidRDefault="00F66FF1" w:rsidP="00ED5D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BDD">
        <w:rPr>
          <w:rFonts w:ascii="Times New Roman" w:hAnsi="Times New Roman" w:cs="Times New Roman"/>
          <w:sz w:val="24"/>
          <w:szCs w:val="24"/>
        </w:rPr>
        <w:t>–</w:t>
      </w:r>
      <w:r w:rsidRPr="00386BDD">
        <w:rPr>
          <w:rFonts w:ascii="Times New Roman" w:hAnsi="Times New Roman" w:cs="Times New Roman"/>
          <w:sz w:val="24"/>
          <w:szCs w:val="24"/>
        </w:rPr>
        <w:tab/>
        <w:t>различать и правильно строить простое и сложное предложение с сочинительными союзами.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</w:rPr>
      </w:pPr>
      <w:bookmarkStart w:id="59" w:name="_Toc1051563171"/>
      <w:r w:rsidRPr="00386BDD">
        <w:rPr>
          <w:sz w:val="24"/>
          <w:szCs w:val="24"/>
        </w:rPr>
        <w:t>8 класс</w:t>
      </w:r>
      <w:bookmarkEnd w:id="59"/>
    </w:p>
    <w:p w:rsidR="00600AAC" w:rsidRPr="00386BDD" w:rsidRDefault="00F66FF1" w:rsidP="00ED5DDC">
      <w:pPr>
        <w:pStyle w:val="af8"/>
        <w:ind w:right="153" w:firstLine="553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Обучающийся научится:</w:t>
      </w:r>
      <w:bookmarkStart w:id="60" w:name="_Hlk1033531481"/>
      <w:bookmarkEnd w:id="60"/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iCs/>
          <w:sz w:val="24"/>
          <w:szCs w:val="24"/>
        </w:rPr>
        <w:t>кратко высказываться в соответствии с предложенной ситуацией общения;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собственные тексты по заданным заглавиям;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делать краткие выписки из текста для использования их в собственных высказываниях;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использовать орфоэпический словарь татарского языка при определении правильного произношения слов;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86BDD">
        <w:rPr>
          <w:rFonts w:ascii="Times New Roman" w:eastAsia="Calibri" w:hAnsi="Times New Roman" w:cs="Times New Roman"/>
          <w:sz w:val="24"/>
          <w:szCs w:val="24"/>
        </w:rPr>
        <w:t>рисоединять окончания к заимствованиям;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случаи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субстантивации прилагательных;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изменять имена прилагательные по падежам;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lastRenderedPageBreak/>
        <w:t>различать сложносочиненное и сложноподчиненное предложения;</w:t>
      </w:r>
    </w:p>
    <w:p w:rsidR="00600AAC" w:rsidRPr="00386BDD" w:rsidRDefault="00F66FF1" w:rsidP="00ED5DDC">
      <w:pPr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главную и придаточную части сложноподчиненного предложения;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определять синтетическое сложноподчиненное предложение, с</w:t>
      </w: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интетические средства связи;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а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налитическое сложноподчиненное предложение, аналитические средства связи;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в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>иды сложноподчиненных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з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наки препинания в сложносочиненных и сложноподчиненных предложениях;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Calibri" w:hAnsi="Times New Roman" w:cs="Times New Roman"/>
          <w:sz w:val="24"/>
          <w:szCs w:val="24"/>
        </w:rPr>
        <w:t>представлять родную страну и культуру на татарском языке;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особенности использования мимики и жестов в разговорной речи.</w:t>
      </w:r>
    </w:p>
    <w:p w:rsidR="00600AAC" w:rsidRPr="00386BDD" w:rsidRDefault="00F66FF1" w:rsidP="00ED5DDC">
      <w:pPr>
        <w:pStyle w:val="2"/>
        <w:spacing w:after="0" w:line="240" w:lineRule="auto"/>
        <w:rPr>
          <w:sz w:val="24"/>
          <w:szCs w:val="24"/>
          <w:lang w:eastAsia="ru-RU"/>
        </w:rPr>
      </w:pPr>
      <w:bookmarkStart w:id="61" w:name="_Toc1051563181"/>
      <w:r w:rsidRPr="00386BDD">
        <w:rPr>
          <w:sz w:val="24"/>
          <w:szCs w:val="24"/>
          <w:lang w:eastAsia="ru-RU"/>
        </w:rPr>
        <w:t>9 класс</w:t>
      </w:r>
      <w:bookmarkEnd w:id="61"/>
    </w:p>
    <w:p w:rsidR="00600AAC" w:rsidRPr="00386BDD" w:rsidRDefault="00F66FF1" w:rsidP="00ED5DDC">
      <w:pPr>
        <w:pStyle w:val="af8"/>
        <w:ind w:right="153" w:firstLine="553"/>
        <w:rPr>
          <w:rFonts w:ascii="Times New Roman" w:hAnsi="Times New Roman" w:cs="Times New Roman"/>
          <w:sz w:val="24"/>
          <w:szCs w:val="24"/>
          <w:lang w:val="tt-RU"/>
        </w:rPr>
      </w:pPr>
      <w:r w:rsidRPr="00386BDD">
        <w:rPr>
          <w:rFonts w:ascii="Times New Roman" w:hAnsi="Times New Roman" w:cs="Times New Roman"/>
          <w:sz w:val="24"/>
          <w:szCs w:val="24"/>
          <w:lang w:val="tt-RU"/>
        </w:rPr>
        <w:t>Обучающийся научится: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86BDD">
        <w:rPr>
          <w:rFonts w:ascii="Times New Roman" w:eastAsia="Calibri" w:hAnsi="Times New Roman" w:cs="Times New Roman"/>
          <w:iCs/>
          <w:sz w:val="24"/>
          <w:szCs w:val="24"/>
        </w:rPr>
        <w:t>кратко излагать результаты выполненной проектной работы на татарском языке;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информацию из различных источников, свободно пользоваться лингвистическими словарями, справочной литературой; осуществлять информационную обработку текстов (создавать тезисы, конспект, реферат, рецензию);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книгой, статьями из газет и журналов,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диалектизмы;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профессиональную лексику;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устаревшие слова; 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неологизмы;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значение и употребление в речи вспомогательных глаголов; </w:t>
      </w:r>
    </w:p>
    <w:p w:rsidR="00600AAC" w:rsidRPr="00386BDD" w:rsidRDefault="00F66FF1" w:rsidP="00ED5DDC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B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предикативные слова;</w:t>
      </w:r>
    </w:p>
    <w:p w:rsidR="00600AAC" w:rsidRPr="00386BDD" w:rsidRDefault="00F66FF1" w:rsidP="00ED5DD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выявлять синтаксические синонимы;</w:t>
      </w:r>
    </w:p>
    <w:p w:rsidR="00600AAC" w:rsidRPr="00386BDD" w:rsidRDefault="00F66FF1" w:rsidP="00ED5DD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определять роль синтаксических синонимов в развитии культуры речи и совершенствовании стиля;</w:t>
      </w:r>
    </w:p>
    <w:p w:rsidR="00600AAC" w:rsidRPr="00386BDD" w:rsidRDefault="00F66FF1" w:rsidP="00ED5DD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понимать синонимию словосочетаний и предложений;</w:t>
      </w:r>
    </w:p>
    <w:p w:rsidR="00600AAC" w:rsidRPr="00386BDD" w:rsidRDefault="00F66FF1" w:rsidP="00ED5DD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>определять стили речи (научный, официально-деловой, разговорный, художественный, публицистический);</w:t>
      </w:r>
    </w:p>
    <w:p w:rsidR="00600AAC" w:rsidRDefault="00F66FF1" w:rsidP="00ED5DD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  <w:sectPr w:rsidR="00600AAC">
          <w:footerReference w:type="default" r:id="rId11"/>
          <w:pgSz w:w="11906" w:h="16838"/>
          <w:pgMar w:top="1134" w:right="850" w:bottom="765" w:left="1701" w:header="0" w:footer="708" w:gutter="0"/>
          <w:cols w:space="720"/>
          <w:formProt w:val="0"/>
          <w:titlePg/>
          <w:docGrid w:linePitch="360" w:charSpace="4096"/>
        </w:sectPr>
      </w:pP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сопоставлять сложноподчиненные предложения татарского и русского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</w:rPr>
        <w:t>языков</w:t>
      </w:r>
      <w:proofErr w:type="gramStart"/>
      <w:r w:rsidRPr="00386BDD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386BDD">
        <w:rPr>
          <w:rFonts w:ascii="Times New Roman" w:eastAsia="Times New Roman" w:hAnsi="Times New Roman" w:cs="Times New Roman"/>
          <w:sz w:val="24"/>
          <w:szCs w:val="24"/>
        </w:rPr>
        <w:t>ненные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 предложения. 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Главная и придаточная часть сложноподчиненного предложения.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Синтетическое сложноподчиненное предложение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Calibri" w:hAnsi="Times New Roman" w:cs="Times New Roman"/>
          <w:sz w:val="24"/>
          <w:szCs w:val="24"/>
        </w:rPr>
        <w:t>Синтетические средства связи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Аналитическое сложноподчиненное предложение</w:t>
      </w:r>
      <w:bookmarkEnd w:id="34"/>
      <w:bookmarkEnd w:id="35"/>
      <w:bookmarkEnd w:id="36"/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Аналитические средства связи.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подлежащные предложения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Придаточные </w:t>
      </w:r>
      <w:proofErr w:type="spellStart"/>
      <w:r w:rsidRPr="00386BDD">
        <w:rPr>
          <w:rFonts w:ascii="Times New Roman" w:eastAsia="Times New Roman" w:hAnsi="Times New Roman" w:cs="Times New Roman"/>
          <w:sz w:val="24"/>
          <w:szCs w:val="24"/>
        </w:rPr>
        <w:t>сказуемные</w:t>
      </w:r>
      <w:proofErr w:type="spellEnd"/>
      <w:r w:rsidRPr="00386BDD">
        <w:rPr>
          <w:rFonts w:ascii="Times New Roman" w:eastAsia="Times New Roman" w:hAnsi="Times New Roman" w:cs="Times New Roman"/>
          <w:sz w:val="24"/>
          <w:szCs w:val="24"/>
        </w:rPr>
        <w:t xml:space="preserve"> предложения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дополнительные предложения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определительные предложения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предложения времени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предложения места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предложения образа действия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предложения меры и степени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предложения цели</w:t>
      </w:r>
      <w:r w:rsidRPr="00386B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386BDD">
        <w:rPr>
          <w:rFonts w:ascii="Times New Roman" w:eastAsia="Times New Roman" w:hAnsi="Times New Roman" w:cs="Times New Roman"/>
          <w:sz w:val="24"/>
          <w:szCs w:val="24"/>
        </w:rPr>
        <w:t>Придаточные предложени</w:t>
      </w:r>
      <w:r>
        <w:rPr>
          <w:rFonts w:ascii="Times New Roman" w:eastAsia="Times New Roman" w:hAnsi="Times New Roman" w:cs="Times New Roman"/>
          <w:sz w:val="28"/>
          <w:szCs w:val="28"/>
        </w:rPr>
        <w:t>я причины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При</w:t>
      </w:r>
    </w:p>
    <w:p w:rsidR="00600AAC" w:rsidRDefault="00F66FF1" w:rsidP="00ED5DDC">
      <w:pPr>
        <w:pStyle w:val="1"/>
        <w:spacing w:after="0" w:line="240" w:lineRule="auto"/>
        <w:rPr>
          <w:rFonts w:eastAsia="@Arial Unicode MS" w:cs="Times New Roman"/>
        </w:rPr>
      </w:pPr>
      <w:r>
        <w:lastRenderedPageBreak/>
        <w:t>ТЕМАТИЧЕСКОЕ ПЛАНИРОВАНИЕ</w:t>
      </w:r>
      <w:bookmarkStart w:id="62" w:name="_Toc105156319"/>
      <w:bookmarkEnd w:id="62"/>
      <w:r>
        <w:rPr>
          <w:rStyle w:val="af2"/>
        </w:rPr>
        <w:footnoteReference w:id="1"/>
      </w:r>
    </w:p>
    <w:p w:rsidR="00600AAC" w:rsidRDefault="00F66FF1">
      <w:pPr>
        <w:pStyle w:val="2"/>
        <w:rPr>
          <w:w w:val="105"/>
        </w:rPr>
      </w:pPr>
      <w:bookmarkStart w:id="63" w:name="_Toc105156320"/>
      <w:r>
        <w:rPr>
          <w:w w:val="105"/>
        </w:rPr>
        <w:t xml:space="preserve">5 класс </w:t>
      </w:r>
      <w:r w:rsidR="00386BDD">
        <w:rPr>
          <w:rFonts w:eastAsia="Cambria" w:cs="Times New Roman"/>
        </w:rPr>
        <w:t>– 34</w:t>
      </w:r>
      <w:r>
        <w:rPr>
          <w:rFonts w:eastAsia="Cambria" w:cs="Times New Roman"/>
        </w:rPr>
        <w:t xml:space="preserve"> ч.</w:t>
      </w:r>
      <w:bookmarkEnd w:id="63"/>
    </w:p>
    <w:tbl>
      <w:tblPr>
        <w:tblStyle w:val="TableNormal"/>
        <w:tblW w:w="14601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4"/>
        <w:gridCol w:w="3545"/>
        <w:gridCol w:w="9072"/>
      </w:tblGrid>
      <w:tr w:rsidR="00600AAC">
        <w:trPr>
          <w:trHeight w:val="37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130" w:right="69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73" w:right="235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Pr="00387600" w:rsidRDefault="00F66F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Речевая</w:t>
            </w:r>
            <w:r w:rsidR="00386BDD" w:rsidRPr="003876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деятельность и культура речи (3</w:t>
            </w:r>
            <w:r w:rsidRPr="003876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01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Устная и письменная речь.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01"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Диалогическая и монологическая речь.</w:t>
            </w:r>
          </w:p>
          <w:p w:rsidR="00600AAC" w:rsidRDefault="00F66FF1">
            <w:pPr>
              <w:widowControl w:val="0"/>
              <w:spacing w:after="0" w:line="240" w:lineRule="auto"/>
              <w:ind w:left="101" w:right="2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Работа с текстом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 w:right="31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Речь</w:t>
            </w:r>
            <w:r w:rsidRPr="00387600">
              <w:rPr>
                <w:rFonts w:ascii="Times New Roman" w:eastAsia="Cambria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устная</w:t>
            </w:r>
            <w:r w:rsidRPr="00387600">
              <w:rPr>
                <w:rFonts w:ascii="Times New Roman" w:eastAsia="Cambria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и</w:t>
            </w:r>
            <w:r w:rsidRPr="00387600">
              <w:rPr>
                <w:rFonts w:ascii="Times New Roman" w:eastAsia="Cambria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письменная,</w:t>
            </w:r>
            <w:r w:rsidRPr="00387600">
              <w:rPr>
                <w:rFonts w:ascii="Times New Roman" w:eastAsia="Cambria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монологическая</w:t>
            </w:r>
            <w:r w:rsidRPr="00387600">
              <w:rPr>
                <w:rFonts w:ascii="Times New Roman" w:eastAsia="Cambria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и</w:t>
            </w:r>
            <w:r w:rsidRPr="00387600">
              <w:rPr>
                <w:rFonts w:ascii="Times New Roman" w:eastAsia="Cambria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диалогическая.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31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Речевые формулы приветствия, прощания, просьбы, благодарности. Подробное, выборочное и сжатое изложение содержания прочитанного или прослушанного текста.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31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31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Письменное и устное выполнение языковых упражнений.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313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Работа с текстами о роли, сфере применения татарского языка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Понимание отличий устной и письменной речи.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Работа с таблицей 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Виды речи и формы речи: диалог, монолог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Формулирование понятия о культуре речи; речевом этикете татарского языка.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в парах: составление различных видов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Групповая работа: составление вопросов по содержанию текста и отвечать на них.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Дифференцированное задание: составление собственных текстов, пользуясь материалом урока, образцом, ключевыми словами, вопросами или планом.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Понимание содержания прослушанных и прочитанных текстов различных функционально-смысловых типов речи.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беглое, осознанное и выразительное чтение текстов на татарском языке.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Чтение текстов разных стилей и жанров, владение разными видами чтения (изучающим, ознакомительным, просмотровым).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Самостоятельная работа: письменное выполнение языковых (фонетических, лексических и грамматических) упражнений.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Соблюдение норм речевого этикета в ситуациях учебного и бытового общения.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Соблюдение правильной интонации в речи, осуществление адекватного выбора и организации языковых средств.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Круглый стол: беседа о родном языке, его месте среди других языков</w:t>
            </w:r>
          </w:p>
        </w:tc>
      </w:tr>
      <w:tr w:rsidR="00600AAC">
        <w:trPr>
          <w:trHeight w:val="313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«Я» </w:t>
            </w:r>
            <w:r>
              <w:rPr>
                <w:rFonts w:ascii="Times New Roman" w:eastAsia="Cambria" w:hAnsi="Times New Roman" w:cs="Times New Roman"/>
                <w:b/>
                <w:bCs/>
                <w:sz w:val="28"/>
                <w:szCs w:val="28"/>
              </w:rPr>
              <w:t>(</w:t>
            </w:r>
            <w:r w:rsidR="00386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tabs>
                <w:tab w:val="left" w:pos="3390"/>
              </w:tabs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Закон сингармонизма.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Согласные звуки.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звуки.</w:t>
            </w:r>
          </w:p>
          <w:p w:rsidR="00600AAC" w:rsidRPr="00387600" w:rsidRDefault="00F66FF1">
            <w:pPr>
              <w:widowControl w:val="0"/>
              <w:tabs>
                <w:tab w:val="left" w:pos="3390"/>
              </w:tabs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Слог.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Фонетический анализ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Групповая работа: выполнение устного задания на знание закона сингармонизма: различать небную и губную гармонию.</w:t>
            </w:r>
          </w:p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Индивидуальная работа: письменное выполнение упражнения на правильное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употребление букв, обозначающих сочетание двух звуков: е, ё, ю, я.</w:t>
            </w:r>
          </w:p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Работа в парах: определение ударного слога, логического ударения.</w:t>
            </w:r>
          </w:p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работа: правильное составление и произношение предложений, выделяя интонацией знак препинания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Самостоятельная работа: проведение фонетического анализа слова.</w:t>
            </w:r>
          </w:p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00AAC">
        <w:trPr>
          <w:trHeight w:val="62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Орфоэпия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орфоэпии татарского языка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Самостоятельная работа: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выполнение упражнений на правильное произношение звуков и сочетания звуков, ставить ударение в словах в соответствии с орфоэпическими нормами современного татарского литературного языка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Тир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ә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як,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көнкүреш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вокруг меня» </w:t>
            </w:r>
            <w:r w:rsidRPr="00387600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(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Лексическое значение слова.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Синонимы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Антонимы.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Омонимы.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Заимствованные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Неологизмы.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  <w:t>Фразеологизмы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Групповая работа: определение с помощью словаря лексического значения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Творческое задание: составление текста с синонимами, антонимами.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в парах: распознание видов омонимов (лексические омонимы, омофоны, омографы,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омоформы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 и составление диалога, используя их.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Индивидуальная работа: работа со словарями синонимов, антонимов.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Дифференцированное задание: составление предложений с арабско-персидскими, европейскими, русскими заимствованиями.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 в речи заимствованных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работа: определять значение фразеологизмов.</w:t>
            </w:r>
          </w:p>
          <w:p w:rsidR="00600AAC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фразеологизмов</w:t>
            </w:r>
            <w:proofErr w:type="spellEnd"/>
          </w:p>
        </w:tc>
      </w:tr>
      <w:tr w:rsidR="00600AAC">
        <w:trPr>
          <w:trHeight w:val="27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словообразо-вание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Аффиксы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Основа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упражнений: выделение корня, аффикса, основу в словах разных частей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парах: распознавание формообразующих и словообразующих аффиксов.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работа: проведение морфемного и словообразовательного анализа слов</w:t>
            </w:r>
          </w:p>
        </w:tc>
      </w:tr>
      <w:tr w:rsidR="00600AAC">
        <w:trPr>
          <w:trHeight w:val="12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Туган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җирем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«Моя Родина» (8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650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Морфология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Имя существительное.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 прилагательное.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Местоимение.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Имя числительное.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Глагол. Категория времени.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Глаголы настоящего времени.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Глаголы прошедшего времени.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Групповая работа: определение частей речи: самостоятельных и служебных.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Совместная работа: определение общего грамматического значения, морфологических признаков и синтаксических функций имени существительного, объяснять его роли в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Письменные упражнения: определение категории падежа, принадлежности имен существительных.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Определение общего грамматического значения, морфологических признаков и синтаксических функций имени прилагательного, объяснение его роли в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парах: образование сравнительной, превосходной, уменьшительной степени имен прилагательных.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Групповая работа: определение общего грамматического значения, морфологических признаков и синтаксических функций местоимения.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Индивидуальная работа: склонение личных местоимений по падежам.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Групповая работа: распознавание указательных местоимений в тексте.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Совместная работа: определение общего грамматического значения, морфологических признаков и синтаксических функций количественных, порядковых числительных.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Индивидуальная работа: склонение количественных числительных по падежам.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парах: определение общего грамматического значения, морфологических признаков и синтаксических функций глагола в изъявительном наклонении, объяснение его роли в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Самостоятельная работа: образование временных форм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Различение спряжения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аспектах.</w:t>
            </w:r>
            <w:proofErr w:type="gramEnd"/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Проведение морфологического разбора самостоятельных частей речи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«Татар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дөньясы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татарского народа»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(10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Послелоги и послеложные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Частицы.</w:t>
            </w:r>
          </w:p>
          <w:p w:rsidR="00600AAC" w:rsidRPr="00387600" w:rsidRDefault="00600AAC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парах: различение послелогов и послеложных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Упражнение: составление предложений с послелогами, употребляя их со словами в различных падежных формах.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Групповая работа: распознавание частицы в тексте.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Распознавание союзов в тексте.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морфологического анализа изученных частей речи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Синтаксис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Главные члены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Однородные члены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Распространенное и нераспространенное предложение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в парах: нахождение главных членов предложения: подлежащего и сказуемого.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Выявление главных и второстепенных членов 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Индивидуальная работа: составление распространенных и нераспространенных предложений</w:t>
            </w:r>
          </w:p>
        </w:tc>
      </w:tr>
    </w:tbl>
    <w:p w:rsidR="00600AAC" w:rsidRDefault="00386BDD">
      <w:pPr>
        <w:pStyle w:val="2"/>
        <w:rPr>
          <w:rFonts w:eastAsia="@Arial Unicode MS" w:cs="Times New Roman"/>
        </w:rPr>
      </w:pPr>
      <w:bookmarkStart w:id="64" w:name="_Toc105156321"/>
      <w:r>
        <w:t>6 класс – 34</w:t>
      </w:r>
      <w:r w:rsidR="00F66FF1">
        <w:t xml:space="preserve"> ч.</w:t>
      </w:r>
      <w:bookmarkEnd w:id="64"/>
    </w:p>
    <w:tbl>
      <w:tblPr>
        <w:tblStyle w:val="TableNormal"/>
        <w:tblW w:w="1459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4"/>
        <w:gridCol w:w="3544"/>
        <w:gridCol w:w="9067"/>
      </w:tblGrid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142" w:right="129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142" w:right="129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142" w:right="129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00AAC">
        <w:trPr>
          <w:trHeight w:val="45"/>
        </w:trPr>
        <w:tc>
          <w:tcPr>
            <w:tcW w:w="1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Pr="00387600" w:rsidRDefault="00F66FF1">
            <w:pPr>
              <w:widowControl w:val="0"/>
              <w:spacing w:after="0" w:line="240" w:lineRule="auto"/>
              <w:ind w:right="235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Речевая деятельность и культура речи (5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 w:right="40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Сочинение по картине.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текстом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 w:right="558"/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Составление плана сочинения по репродукции картины.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558"/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Составление устного текста по собственному плану.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Составление письменного текста с опорой на план и репродукцию картины.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Информационная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переработка текста: составление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плана</w:t>
            </w:r>
            <w:r w:rsidRPr="00387600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прочитанного</w:t>
            </w:r>
            <w:r w:rsidRPr="00387600">
              <w:rPr>
                <w:rFonts w:ascii="Times New Roman" w:eastAsia="Cambria" w:hAnsi="Times New Roman" w:cs="Times New Roman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текста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</w:t>
            </w:r>
            <w:r w:rsidRPr="00387600">
              <w:rPr>
                <w:rFonts w:ascii="Times New Roman" w:eastAsia="Cambria" w:hAnsi="Times New Roman" w:cs="Times New Roman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целью</w:t>
            </w:r>
            <w:r w:rsidRPr="00387600">
              <w:rPr>
                <w:rFonts w:ascii="Times New Roman" w:eastAsia="Cambria" w:hAnsi="Times New Roman" w:cs="Times New Roman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дальнейшего</w:t>
            </w:r>
            <w:r w:rsidRPr="00387600">
              <w:rPr>
                <w:rFonts w:ascii="Times New Roman" w:eastAsia="Cambria" w:hAnsi="Times New Roman" w:cs="Times New Roman"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воспроизведения</w:t>
            </w:r>
            <w:r w:rsidRPr="00387600">
              <w:rPr>
                <w:rFonts w:ascii="Times New Roman" w:eastAsia="Cambria" w:hAnsi="Times New Roman" w:cs="Times New Roman"/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содержания</w:t>
            </w:r>
            <w:r w:rsidRPr="00387600">
              <w:rPr>
                <w:rFonts w:ascii="Times New Roman" w:eastAsia="Cambria" w:hAnsi="Times New Roman" w:cs="Times New Roman"/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текста</w:t>
            </w:r>
            <w:r w:rsidRPr="00387600">
              <w:rPr>
                <w:rFonts w:ascii="Times New Roman" w:eastAsia="Cambria" w:hAnsi="Times New Roman" w:cs="Times New Roman"/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</w:t>
            </w:r>
            <w:r w:rsidRPr="00387600">
              <w:rPr>
                <w:rFonts w:ascii="Times New Roman" w:eastAsia="Cambria" w:hAnsi="Times New Roman" w:cs="Times New Roman"/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устной</w:t>
            </w:r>
            <w:r w:rsidRPr="00387600">
              <w:rPr>
                <w:rFonts w:ascii="Times New Roman" w:eastAsia="Cambria" w:hAnsi="Times New Roman" w:cs="Times New Roman"/>
                <w:spacing w:val="7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письменной</w:t>
            </w:r>
            <w:r w:rsidRPr="00387600">
              <w:rPr>
                <w:rFonts w:ascii="Times New Roman" w:eastAsia="Cambria" w:hAnsi="Times New Roman" w:cs="Times New Roman"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форме.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Выделение главной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387600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второстепенной</w:t>
            </w:r>
            <w:r w:rsidRPr="00387600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информации</w:t>
            </w:r>
            <w:r w:rsidRPr="00387600">
              <w:rPr>
                <w:rFonts w:ascii="Times New Roman" w:eastAsia="Cambria" w:hAnsi="Times New Roman" w:cs="Times New Roman"/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lastRenderedPageBreak/>
              <w:t>в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прослушанном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и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прочитанном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тексте.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Пересказ</w:t>
            </w:r>
            <w:r w:rsidRPr="00387600">
              <w:rPr>
                <w:rFonts w:ascii="Times New Roman" w:eastAsia="Cambria" w:hAnsi="Times New Roman" w:cs="Times New Roman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текста.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w w:val="105"/>
                <w:sz w:val="24"/>
                <w:szCs w:val="24"/>
                <w:lang w:val="ru-RU"/>
              </w:rPr>
              <w:t>Выполнение языковых упражнений.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 w:right="198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Работа с текстами о языковых контактах, взаимовлиянии татарского и русского языков</w:t>
            </w: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tabs>
                <w:tab w:val="left" w:leader="dot" w:pos="624"/>
              </w:tabs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Групповая работа: составление плана текста по репродукции картины.</w:t>
            </w:r>
          </w:p>
          <w:p w:rsidR="00600AAC" w:rsidRPr="00387600" w:rsidRDefault="00F66FF1">
            <w:pPr>
              <w:widowControl w:val="0"/>
              <w:tabs>
                <w:tab w:val="left" w:leader="dot" w:pos="624"/>
              </w:tabs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Творческая работа: написание текстов с опорой на репродукцию картины, произведение искусства.</w:t>
            </w:r>
          </w:p>
          <w:p w:rsidR="00600AAC" w:rsidRPr="00387600" w:rsidRDefault="00F66FF1">
            <w:pPr>
              <w:widowControl w:val="0"/>
              <w:tabs>
                <w:tab w:val="left" w:leader="dot" w:pos="624"/>
              </w:tabs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Работа в парах: участие в диалогах, беседах, дискуссиях на различные темы.</w:t>
            </w:r>
          </w:p>
          <w:p w:rsidR="00600AAC" w:rsidRDefault="00F66FF1">
            <w:pPr>
              <w:widowControl w:val="0"/>
              <w:spacing w:after="0" w:line="240" w:lineRule="auto"/>
              <w:ind w:left="71" w:right="1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Самостоятельная работа: п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одробный и сжатый пересказ содержания прочитанных текстов.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Упражнение: корректировка заданных текстов с учетом правильности, богатства и выразительности письменной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 работа: выступление перед одноклассниками с презентацией о влияние на словарь друг друга татарского и русского языков.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Восприятие </w:t>
            </w: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слух и понимание основного содержания аудио- и видеотекстов.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нахождение нужной информации в текстах.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Определение темы и основной мысли текста</w:t>
            </w:r>
          </w:p>
        </w:tc>
      </w:tr>
      <w:tr w:rsidR="00600AAC">
        <w:trPr>
          <w:trHeight w:val="95"/>
        </w:trPr>
        <w:tc>
          <w:tcPr>
            <w:tcW w:w="1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 w:rsidP="00386BDD">
            <w:pPr>
              <w:widowControl w:val="0"/>
              <w:tabs>
                <w:tab w:val="left" w:leader="dot" w:pos="624"/>
              </w:tabs>
              <w:spacing w:after="0" w:line="240" w:lineRule="auto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eastAsia="Calibri"/>
              </w:rPr>
              <w:t>–</w:t>
            </w:r>
            <w:r w:rsidR="00386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«Я» (8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 w:righ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Система гласных звуков.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Изменения в системе гласных звуков татарского языка.</w:t>
            </w:r>
          </w:p>
          <w:p w:rsidR="00600AAC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Система согласных звуков</w:t>
            </w: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по очереди характеризовать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гласные звуки.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в парах: определение комбинаторных и позиционных изменений гласных (в рамках 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изученного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Упражнение: определение видов гармонии гласных.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Письменное задание на правильное употребление звука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[ʼ] (</w:t>
            </w:r>
            <w:proofErr w:type="spellStart"/>
            <w:proofErr w:type="gram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гамза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определение качественных характеристик согласных звуков.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Различение гласных переднего и заднего ряда;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огубленные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неогубленные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 звуков 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], [в], [ф], обозначаемых на письме буквой 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tabs>
                <w:tab w:val="left" w:pos="1843"/>
              </w:tabs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Правописание букв, обозначающих сочетание двух звуков.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Правописание букв ъ и ь</w:t>
            </w: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Письменная работа: использование знаний по фонетике и графике в практике правописания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Правильное написание букв, обозначающих сочетание двух звуков, ъ и ь</w:t>
            </w:r>
          </w:p>
        </w:tc>
      </w:tr>
      <w:tr w:rsidR="00600AAC">
        <w:trPr>
          <w:trHeight w:val="88"/>
        </w:trPr>
        <w:tc>
          <w:tcPr>
            <w:tcW w:w="1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228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Тир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ә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як,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көнкүреш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вокруг меня»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(3 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Заимствования в татарском языке.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Синонимы, антонимы.</w:t>
            </w:r>
          </w:p>
          <w:p w:rsidR="00600AAC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Лексический анализ слова</w:t>
            </w:r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71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Групповая работа: приведение примеров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заимствований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00AAC" w:rsidRDefault="00F66FF1">
            <w:pPr>
              <w:widowControl w:val="0"/>
              <w:spacing w:after="0" w:line="240" w:lineRule="auto"/>
              <w:ind w:left="71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Индивидуальная работа: и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спользование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словаря синонимов и антонимов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Самостоятельная работа: п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роведение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лексического анализа слова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Корень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600AAC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Однокоренные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proofErr w:type="spellEnd"/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71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Упражнение: нахождение корня слова.</w:t>
            </w:r>
          </w:p>
          <w:p w:rsidR="00600AAC" w:rsidRDefault="00F66FF1">
            <w:pPr>
              <w:widowControl w:val="0"/>
              <w:spacing w:after="0" w:line="240" w:lineRule="auto"/>
              <w:ind w:left="71"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Образование однокоренных слов</w:t>
            </w:r>
          </w:p>
        </w:tc>
      </w:tr>
      <w:tr w:rsidR="00600AAC">
        <w:trPr>
          <w:trHeight w:val="45"/>
        </w:trPr>
        <w:tc>
          <w:tcPr>
            <w:tcW w:w="1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2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Туган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җирем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«Моя Родина» </w:t>
            </w:r>
            <w:proofErr w:type="gramStart"/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End"/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существительных с окончанием принадлежности.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Местоимение.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Спрягаемые личные формы 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Изъявительное наклонение.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Повелительное наклонение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Желательное наклонение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Служебные части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Союзы.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Союзные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Послелоги и послеложные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Частицы.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Звукоподражательные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Междометия.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Модальные слова.</w:t>
            </w:r>
          </w:p>
          <w:p w:rsidR="00600AAC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Дифференцированное задание: склонение существительные с окончанием принадлежности по падежам.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работа с текстом: определение общего значения, употребления в речи повелительного, условного наклонения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Групповая работа: составление диалога с употреблением звукоподражательных слов, междометий, модальных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Письменное задание на нахождение в предложениях союзов, союзных слов, послелогов и послеложных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морфологического анализа.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Распознавание личных, указательных, вопросительных, притяжательных, местоимений.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Распознавание спрягаемых личных форм глагола (изъявительное, повелительное, условное и желательное наклонение)</w:t>
            </w:r>
          </w:p>
        </w:tc>
      </w:tr>
      <w:tr w:rsidR="00600AAC">
        <w:trPr>
          <w:trHeight w:val="45"/>
        </w:trPr>
        <w:tc>
          <w:tcPr>
            <w:tcW w:w="14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228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«Татар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дөньясы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татарского народа»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(8 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Односоставные предложения с главным членом в форме подлежащего.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Второстепенные члены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Предложения с однородными членами.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Предложения с обращениями и вводными словами.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Знаки препинания в простом предложении.</w:t>
            </w:r>
          </w:p>
          <w:p w:rsidR="00600AAC" w:rsidRDefault="00F66FF1">
            <w:pPr>
              <w:widowControl w:val="0"/>
              <w:spacing w:after="0" w:line="240" w:lineRule="auto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  <w:proofErr w:type="spellEnd"/>
          </w:p>
        </w:tc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работа с текстом. Определение односоставных предложений с главным членом в форме подлежащего.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нахождение второстепенных членов предложений (определения, дополнения, обстоятельства).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работа: нахождение и самостоятельное составление предложений с однородными членами.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 в текстах вводных слов, обращений, правильное их употребление в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синтаксического анализа простого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71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Правильное употребление знаков препинания в простом предложении</w:t>
            </w:r>
          </w:p>
        </w:tc>
      </w:tr>
    </w:tbl>
    <w:p w:rsidR="00600AAC" w:rsidRDefault="00F66FF1">
      <w:pPr>
        <w:pStyle w:val="2"/>
        <w:rPr>
          <w:rFonts w:eastAsia="@Arial Unicode MS" w:cs="Times New Roman"/>
        </w:rPr>
      </w:pPr>
      <w:bookmarkStart w:id="65" w:name="_Toc105156322"/>
      <w:r>
        <w:lastRenderedPageBreak/>
        <w:t xml:space="preserve">7 класс </w:t>
      </w:r>
      <w:r w:rsidR="00386BDD">
        <w:rPr>
          <w:rFonts w:eastAsia="Cambria" w:cs="Times New Roman"/>
        </w:rPr>
        <w:t>– 34</w:t>
      </w:r>
      <w:r>
        <w:rPr>
          <w:rFonts w:eastAsia="Cambria" w:cs="Times New Roman"/>
        </w:rPr>
        <w:t xml:space="preserve"> ч.</w:t>
      </w:r>
      <w:bookmarkEnd w:id="65"/>
    </w:p>
    <w:tbl>
      <w:tblPr>
        <w:tblStyle w:val="TableNormal"/>
        <w:tblW w:w="14601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4"/>
        <w:gridCol w:w="3545"/>
        <w:gridCol w:w="9072"/>
      </w:tblGrid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right="-62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204" w:right="-40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right="3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Pr="00387600" w:rsidRDefault="00F66FF1">
            <w:pPr>
              <w:widowControl w:val="0"/>
              <w:spacing w:after="0" w:line="240" w:lineRule="auto"/>
              <w:ind w:right="313"/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Речевая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деятельность и культура речи (4</w:t>
            </w:r>
            <w:r w:rsidRPr="00387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Татарский язык и его место среди других языков.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Эссе «Родной язык».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 w:right="135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Работа с текстом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о литературном языке.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места татарского языка среди других языков.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Алгоритм написания эссе.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творческого задания.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Структура текста, особенности абзацного членения.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Развернутые ответы на вопросы.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сочинительных союзов как средства связи предложений в тексте.</w:t>
            </w:r>
          </w:p>
          <w:p w:rsidR="00600AAC" w:rsidRPr="00387600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текстами о татарском языке и его роли среди других языков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 месте татарского языка среди других языков.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работа: написание эссе «Родной язык».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 задание: передача содержания текста с изменением лица рассказчика.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составление вопросов по содержанию текста, ответы на вопросы друг друга.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Понимание текста как речевого произведения, выявление его структуры, особенностей абзацного членения.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Развернутые ответы на вопросы.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Уместное использование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необщеупотребительной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лексики (сленг, диалектная, профессиональная лексика) в соответствии с ситуацией общения.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речевой и мыслительной деятельности, а также коммуникативных умений и навыков, обеспечивающих свободное владение татарским языком в разных ситуациях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tabs>
                <w:tab w:val="left" w:pos="3991"/>
              </w:tabs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t>–</w:t>
            </w:r>
            <w:r w:rsidR="00386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«Я» (5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 w:right="-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Гласные звуки в татарском и русском языках.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Аккомодация.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Согласные звуки в татарском и русском языках.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Ударение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сопоставительный анализ гласных звуков татарского и русского языков.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работа: выявление аккомодации.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определение ударений заимствованных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Сопоставительный анализ согласных звуков в татарском и русском языках</w:t>
            </w:r>
          </w:p>
        </w:tc>
      </w:tr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Владение правилами орфографии при написании часто употребляемых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орфографическим словарем татарского языка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Тир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ә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як,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көнкүреш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вокруг меня»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(4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Лексикология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Однозначные и многозначные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Прямое и переносное значения слова.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3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нахождение в тексте однозначных и многозначных слов, случаев прямого и переносного значения слов, синонимов.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3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Дифференцированное задание: составление синонимических цепочек, нахождение синонимов.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3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толковым словарем татарского языка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Туган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җирем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«Моя Родина» (10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 w:right="-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Местоимения.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Неспрягаемые неличные формы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Отрицательная форма деепричастий.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Наречие и его виды.</w:t>
            </w:r>
          </w:p>
          <w:p w:rsidR="00600AAC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Морфологический анализ наречия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распознавание в тексте неопределенных, определительных и отрицательных местоимений.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определение неспрягаемых форм глагола (причастие прошедшего, настоящего и будущего времени, деепричастие).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Упражнение: определение в тексте наречий, разрядов наречий (наречия образа действия, меры и степени, сравнения, места, времени, цели).</w:t>
            </w:r>
            <w:proofErr w:type="gramEnd"/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синтаксической роли наречий в предложении.</w:t>
            </w:r>
          </w:p>
          <w:p w:rsidR="00600AAC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наречия</w:t>
            </w:r>
            <w:proofErr w:type="spellEnd"/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>дөньясы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 «Мир татарского народа» (11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 ч.)</w:t>
            </w:r>
          </w:p>
        </w:tc>
      </w:tr>
      <w:tr w:rsidR="00600AAC">
        <w:trPr>
          <w:trHeight w:val="60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Способы передачи чужой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Прямая и косвенная речь.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Диалог.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Преобразование прямой речи в косвенную речь.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о сложных предложениях. Сложносочиненное предложение.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Союзное сложносочиненное предложение.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Бессоюзное сложносочиненное предложение.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Знаки препинания в сложносочиненных предложениях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 способах передачи чужой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составление текста с использованием прямой и косвенной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работа: составление предложений с прямой речью.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преобразование прямой речи в косвенную речь.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работа: составление диалогов.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Дифференцированное задание: составление союзных сложносочиненных 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Объяснение понятия о сложном предложении.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9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Различение и правильное построение простого и сложного предложения с сочинительными союзами</w:t>
            </w:r>
          </w:p>
        </w:tc>
      </w:tr>
    </w:tbl>
    <w:p w:rsidR="00600AAC" w:rsidRDefault="00F66FF1">
      <w:pPr>
        <w:pStyle w:val="2"/>
        <w:rPr>
          <w:rFonts w:eastAsia="@Arial Unicode MS" w:cs="Times New Roman"/>
        </w:rPr>
      </w:pPr>
      <w:bookmarkStart w:id="66" w:name="_Toc105156323"/>
      <w:r>
        <w:lastRenderedPageBreak/>
        <w:t xml:space="preserve">8 класс </w:t>
      </w:r>
      <w:r w:rsidR="00386BDD">
        <w:rPr>
          <w:rFonts w:eastAsia="Cambria" w:cs="Times New Roman"/>
        </w:rPr>
        <w:t>– 34</w:t>
      </w:r>
      <w:r>
        <w:rPr>
          <w:rFonts w:eastAsia="Cambria" w:cs="Times New Roman"/>
        </w:rPr>
        <w:t xml:space="preserve"> ч.</w:t>
      </w:r>
      <w:bookmarkEnd w:id="66"/>
    </w:p>
    <w:tbl>
      <w:tblPr>
        <w:tblStyle w:val="TableNormal"/>
        <w:tblpPr w:leftFromText="180" w:rightFromText="180" w:vertAnchor="text" w:horzAnchor="margin" w:tblpY="299"/>
        <w:tblW w:w="1460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9"/>
        <w:gridCol w:w="3685"/>
        <w:gridCol w:w="8932"/>
      </w:tblGrid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5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360" w:lineRule="auto"/>
              <w:ind w:left="142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360" w:lineRule="auto"/>
              <w:ind w:right="313" w:hanging="27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00AAC">
        <w:trPr>
          <w:trHeight w:val="135"/>
        </w:trPr>
        <w:tc>
          <w:tcPr>
            <w:tcW w:w="14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Pr="00387600" w:rsidRDefault="00F66FF1">
            <w:pPr>
              <w:widowControl w:val="0"/>
              <w:spacing w:after="0" w:line="240" w:lineRule="auto"/>
              <w:ind w:right="313" w:firstLine="5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Речевая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деятельность и культура речи (4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употребления фразеологизмов в речи.</w:t>
            </w:r>
          </w:p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Языковые единицы с национально-культурным компонентом в изучаемых текстах.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Чтение текстов с фразеологизмами.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особенностей употребления фразеологизмов в текстах.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Определение типов текстов (повествование, описание, рассуждение).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>Составление собственных текстов заданного типа.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собственных текстов по заданным заглавиям.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текстами о языках РФ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об особенностях употребления фразеологизмов в текстах.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 задание: краткое устное сообщение в соответствии с предложенной ситуацией общения.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определение типов текстов (повествование, описание, рассуждение) и составление собственных текстов заданного типа.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работа: составление собственного письменного текста по заданному заглавию.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Упражнение: создание кратких выписок из текста для использования их в собственных высказываниях.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 работа: выступление с презентацией о родной стране и культуре.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Понимать особенности использования мимики и жестов в разговорной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Проектно-исследовательская работа: выступление с презентацией перед одноклассниками о языках Российской Федерации</w:t>
            </w:r>
          </w:p>
        </w:tc>
      </w:tr>
      <w:tr w:rsidR="00600AAC">
        <w:trPr>
          <w:trHeight w:val="45"/>
        </w:trPr>
        <w:tc>
          <w:tcPr>
            <w:tcW w:w="14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t>–</w:t>
            </w:r>
            <w:r w:rsidR="00386B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«Я» (5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Нарушение орфоэпических норм.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 словесного ударения в татарском языке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использование орфоэпического словаря татарского языка, правильное произношение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Правильное определение словесного ударения в татарском языке</w:t>
            </w:r>
          </w:p>
        </w:tc>
      </w:tr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случаи орфографии.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Присоединение окончаний к заимствованиям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работа: нахождение в словах изученных орфограмм.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записывание предложений с заимствованиями с присоединением к ним окончания</w:t>
            </w:r>
          </w:p>
        </w:tc>
      </w:tr>
      <w:tr w:rsidR="00600AAC">
        <w:trPr>
          <w:trHeight w:val="45"/>
        </w:trPr>
        <w:tc>
          <w:tcPr>
            <w:tcW w:w="14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4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Тир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ә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як,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көнкүреш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вокруг меня»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(10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Имя прилагательное.</w:t>
            </w:r>
          </w:p>
          <w:p w:rsidR="00600AAC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Субстантивация прилагательных.</w:t>
            </w:r>
          </w:p>
          <w:p w:rsidR="00600AAC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lastRenderedPageBreak/>
              <w:t>Изменение имен прилагательных по падежам.</w:t>
            </w:r>
          </w:p>
          <w:p w:rsidR="00600AAC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Спрягаемые и неспрягаемые формы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Инфинитив.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Причастие.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Деепричастие.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Служебные части речи. Послелоги.</w:t>
            </w:r>
          </w:p>
          <w:p w:rsidR="00600AAC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Союзы.</w:t>
            </w:r>
          </w:p>
          <w:p w:rsidR="00600AAC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Модальные части речи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firstLine="1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Индивидуальная работа: изменение имен прилагательных по падежам.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 субстантивации прилагательных.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в парах: приведение примеров спрягаемых и неспрягаемых форма глагола.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составление предложений с глаголами в изъявительном, условном, повелительном и желательном наклонениях.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Образование отрицательного аспекта инфинитива, причастия и деепричастия.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 задание: составление небольшого текста с послелогами, союзами и модальными частями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Распознавание служебных и модальных частей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Правильное употребление в речи инфинитива, причастия, деепричастия</w:t>
            </w:r>
          </w:p>
          <w:p w:rsidR="00600AAC" w:rsidRPr="00387600" w:rsidRDefault="00600AAC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00AAC">
        <w:trPr>
          <w:trHeight w:val="45"/>
        </w:trPr>
        <w:tc>
          <w:tcPr>
            <w:tcW w:w="14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4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Туган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җирем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«Моя Родина» (10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сложных предложений: сложносочиненные и сложноподчиненные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Главная и придаточная часть сложноподчиненного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Синтетическое сложноподчиненное предложение.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Синтетические средства связи.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Аналитическое сложноподчиненное предложение.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средства связи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 сложносочиненном предложении.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определение сложносочиненных и сложноподчиненных 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Упражнение: выделение главной и придаточной части сложноподчиненного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составление синтетических сложноподчиненных предложений, определение синтетических сре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 св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аналитических сложноподчиненных предложений, определение аналитических сре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 св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работа: составление небольшого текста с синтетическими и аналитическими сложноподчиненными предложениями</w:t>
            </w:r>
          </w:p>
        </w:tc>
      </w:tr>
      <w:tr w:rsidR="00600AAC">
        <w:trPr>
          <w:trHeight w:val="148"/>
        </w:trPr>
        <w:tc>
          <w:tcPr>
            <w:tcW w:w="14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4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>дөньясы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386BDD"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 «Мир татарского народа» (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>5 ч.)</w:t>
            </w:r>
          </w:p>
        </w:tc>
      </w:tr>
      <w:tr w:rsidR="00600AAC">
        <w:trPr>
          <w:trHeight w:val="58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подлежащные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Придаточные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сказуемные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 xml:space="preserve">Придаточные дополнительные 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определительные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предложения времени.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предложения места.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предложения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образа действия.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предложения меры и степени.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предложения цели.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предложения причины.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условные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  <w:t>Придаточные уступительные предложения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Групповая работа: выявление видов сложноподчиненных предложений (подлежащные,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сказуемные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дополнительные, определительные, времени, места, образа действия, меры и степени, цели, причины, условные, уступительные).</w:t>
            </w:r>
            <w:proofErr w:type="gramEnd"/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Творческая работа: составление сложноподчиненных предложений (подлежащные,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сказуемные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дополнительные, определительные, времени, места, образа действия, 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меры и степени, цели, причины, условные, уступительные).</w:t>
            </w:r>
            <w:proofErr w:type="gramEnd"/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постановка знаков препинания в сложносочиненных и сложноподчиненных предложениях.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33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Применять знания по синтаксису и пунктуации при выполнении различных видов языкового анализа и в речевой практике</w:t>
            </w:r>
          </w:p>
        </w:tc>
      </w:tr>
    </w:tbl>
    <w:p w:rsidR="00600AAC" w:rsidRDefault="00F66FF1">
      <w:pPr>
        <w:pStyle w:val="2"/>
        <w:rPr>
          <w:rFonts w:eastAsia="@Arial Unicode MS" w:cs="Times New Roman"/>
        </w:rPr>
      </w:pPr>
      <w:bookmarkStart w:id="67" w:name="_Toc105156324"/>
      <w:r>
        <w:lastRenderedPageBreak/>
        <w:t xml:space="preserve">9 класс </w:t>
      </w:r>
      <w:r w:rsidR="00ED5DDC">
        <w:rPr>
          <w:rFonts w:cs="Times New Roman"/>
        </w:rPr>
        <w:t>– 17</w:t>
      </w:r>
      <w:r>
        <w:rPr>
          <w:rFonts w:cs="Times New Roman"/>
        </w:rPr>
        <w:t xml:space="preserve"> ч.</w:t>
      </w:r>
      <w:bookmarkEnd w:id="67"/>
    </w:p>
    <w:tbl>
      <w:tblPr>
        <w:tblStyle w:val="TableNormal"/>
        <w:tblW w:w="14601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84"/>
        <w:gridCol w:w="3685"/>
        <w:gridCol w:w="8932"/>
      </w:tblGrid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Программное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Default="00F66FF1">
            <w:pPr>
              <w:widowControl w:val="0"/>
              <w:spacing w:after="0" w:line="240" w:lineRule="auto"/>
              <w:ind w:left="142" w:right="3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виды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  <w:r>
              <w:rPr>
                <w:rFonts w:ascii="Times New Roman" w:eastAsia="Cambria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0AAC" w:rsidRPr="00387600" w:rsidRDefault="00F66FF1">
            <w:pPr>
              <w:widowControl w:val="0"/>
              <w:spacing w:after="0" w:line="240" w:lineRule="auto"/>
              <w:ind w:left="142" w:right="313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Речевая</w:t>
            </w:r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деятельность и культура речи (2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с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текстом.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Cambria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Стили речи и их особенности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информационной обработки текстов (создание тезисов, конспектов, рефератов, рецензий).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информация о стилях речи, их особенностях.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текстами о языковых группах мира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 w:right="3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отвечать на вопросы по содержанию прочитанного текста.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Исследовательская работа с книгой, статьями из газет и журналов,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интернет-ресурсами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(писать конспект по тексту на заданную тему).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стол: беседа о языковых группах мира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свободно пользоваться лингвистическими словарями, справочной литературой.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right="3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Осуществлять информационную переработку текстов (создавать тезисы, конспект, реферат, рецензии)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5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</w:t>
            </w:r>
            <w:r>
              <w:t>–</w:t>
            </w:r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«Я» (</w:t>
            </w:r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Фонетика (повторение изученного материала в 5</w:t>
            </w:r>
            <w:r w:rsidRPr="003876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классах)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Гласные и согласные звуки.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Изменения в системе гласных звуков татарского языка.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Изменения в системе согласных звуков татарского языка.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Позиционные изменения звуков.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Добавление звуков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выделять в слове звуки и характеризовать их.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 комбинаторных и позиционных изменениях звуков.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Упражнение: написание заимствованных слов с добавлением соответствующих гласных звуков.</w:t>
            </w:r>
          </w:p>
          <w:p w:rsidR="00600AAC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proofErr w:type="spellEnd"/>
          </w:p>
          <w:p w:rsidR="00600AAC" w:rsidRDefault="00600AAC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AAC">
        <w:trPr>
          <w:trHeight w:val="191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Тир</w:t>
            </w:r>
            <w:proofErr w:type="gram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ә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як,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көнкүреш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«Мир вокруг меня»</w:t>
            </w:r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(3 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Диалектизмы.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Профессионализмы.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Устаревшие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Лексический анализ слова.</w:t>
            </w:r>
          </w:p>
          <w:p w:rsidR="00600AAC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Неологизмы</w:t>
            </w:r>
            <w:proofErr w:type="spellEnd"/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беседа об использовании в речи диалектизмов, профессиональной лексики.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 на правильное употребление в речи устаревших слов и неологизмов.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выявление со словарем значения устаревших слов.</w:t>
            </w:r>
          </w:p>
          <w:p w:rsidR="00600AAC" w:rsidRDefault="00F66FF1">
            <w:pPr>
              <w:widowControl w:val="0"/>
              <w:spacing w:after="0" w:line="240" w:lineRule="auto"/>
              <w:ind w:left="145" w:firstLine="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</w:p>
          <w:p w:rsidR="00600AAC" w:rsidRDefault="00F66FF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словообразование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Способы словообразования в татарском языке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задание: распределение слов по способу их образования (корневые, производные, составные, парные слова)</w:t>
            </w:r>
          </w:p>
        </w:tc>
      </w:tr>
      <w:tr w:rsidR="00600AAC">
        <w:trPr>
          <w:trHeight w:val="45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Туган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җирем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«Моя Родина» (4 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ч.)</w:t>
            </w:r>
          </w:p>
        </w:tc>
      </w:tr>
      <w:tr w:rsidR="00600AAC">
        <w:trPr>
          <w:trHeight w:val="27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6"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Морфология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(повторение изученного материала в 5</w:t>
            </w:r>
            <w:r w:rsidRPr="0038760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классах)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Самостоятельные части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 существительное.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Категория падежа.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Категория принадлежности.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Склонение существительных с окончанием принадлежности по падежам.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 прилагательное.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Степени сравнения прилагательных.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Местоимение.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 числительное.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Разряды числительных.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Звукоподражательные слова.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Вспомогательные глаголы.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Предикативные слова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Групповая работа: беседа о значении и употреблении в речи имен существительных.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Индивидуальное задание: распределение собственных и нарицательных имен существительных.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работа: изменение имен существительных по падежам. Присоединение окончаний принадлежности.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Склонение имен существительных с окончанием принадлежности по падежам.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работа: образование степени сравнений прилагательных.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Творческое задание: составление устного небольшого текста на заданную тему, употребив самостоятельные части речи.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значения и употребления в речи личных местоимений.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звукоподражательных слов.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значения и употребления в речи вспомогательных глаголов.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значения и употребления в речи имен прилагательных.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разряда имен числительных.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Распознавание предикативных слов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6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Синтаксис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Сложносочиненные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Сложноподчиненные предложения.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Виды сложноподчиненных 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Сложноподчиненные предложения в татарском и русском языках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 w:right="1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Упражнение на выявление сложносочиненных и сложноподчиненных предложений, видов сложноподчиненных 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Сопоставление сложноподчиненных предложений татарского и русского языков</w:t>
            </w:r>
          </w:p>
        </w:tc>
      </w:tr>
      <w:tr w:rsidR="00600AAC">
        <w:trPr>
          <w:trHeight w:val="49"/>
        </w:trPr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</w:pP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«Татар </w:t>
            </w:r>
            <w:proofErr w:type="spellStart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>дөньясы</w:t>
            </w:r>
            <w:proofErr w:type="spellEnd"/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» </w:t>
            </w:r>
            <w:r w:rsidRPr="00387600">
              <w:rPr>
                <w:lang w:val="ru-RU"/>
              </w:rPr>
              <w:t>–</w:t>
            </w:r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 «Мир татарского народа» </w:t>
            </w:r>
            <w:proofErr w:type="gramStart"/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( </w:t>
            </w:r>
            <w:proofErr w:type="gramEnd"/>
            <w:r w:rsidR="00ED5DDC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>5</w:t>
            </w:r>
            <w:r w:rsidR="00D027D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 </w:t>
            </w:r>
            <w:r w:rsidRPr="0038760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  <w:t xml:space="preserve"> ч.)</w:t>
            </w:r>
          </w:p>
        </w:tc>
      </w:tr>
      <w:tr w:rsidR="00600AAC">
        <w:trPr>
          <w:trHeight w:val="5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Default="00F66FF1">
            <w:pPr>
              <w:widowControl w:val="0"/>
              <w:spacing w:after="0" w:line="240" w:lineRule="auto"/>
              <w:ind w:left="146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Стилистика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Синтаксические синонимы.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Синонимия словосочетаний.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Синонимия </w:t>
            </w: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Научный стиль.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Официально–деловой стиль.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Разговорный стиль.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Художественный стиль.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Публицистический стиль</w:t>
            </w:r>
          </w:p>
          <w:p w:rsidR="00600AAC" w:rsidRPr="00387600" w:rsidRDefault="00600AAC">
            <w:pPr>
              <w:widowControl w:val="0"/>
              <w:spacing w:after="0" w:line="240" w:lineRule="auto"/>
              <w:ind w:left="136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работа: выявление в тексте синтаксических синонимов.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парах: составление синонимичных словосочетаний и предложений.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работа: определение стили речи текста (научный, официально-деловой, разговорный, художественный, публицистический).</w:t>
            </w:r>
            <w:proofErr w:type="gramEnd"/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работа: составление текста в научном и публицистическом стилях на заданную тему.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роли синтаксических синонимов в развитии культуры речи и совершенствовании стиля.</w:t>
            </w:r>
          </w:p>
          <w:p w:rsidR="00600AAC" w:rsidRPr="00387600" w:rsidRDefault="00F66FF1">
            <w:pPr>
              <w:widowControl w:val="0"/>
              <w:spacing w:after="0" w:line="240" w:lineRule="auto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876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Наблюдение за использованием слов в художественной и разговорной речи, публицистических и учебно-научных текстах</w:t>
            </w:r>
          </w:p>
        </w:tc>
      </w:tr>
    </w:tbl>
    <w:p w:rsidR="00600AAC" w:rsidRDefault="00600AAC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00AAC">
          <w:footerReference w:type="default" r:id="rId12"/>
          <w:pgSz w:w="16838" w:h="11906" w:orient="landscape"/>
          <w:pgMar w:top="851" w:right="1134" w:bottom="1701" w:left="1134" w:header="0" w:footer="709" w:gutter="0"/>
          <w:cols w:space="720"/>
          <w:formProt w:val="0"/>
          <w:docGrid w:linePitch="360" w:charSpace="4096"/>
        </w:sectPr>
      </w:pPr>
    </w:p>
    <w:p w:rsidR="00600AAC" w:rsidRDefault="00F66FF1">
      <w:pPr>
        <w:widowControl w:val="0"/>
        <w:spacing w:after="240" w:line="360" w:lineRule="auto"/>
        <w:jc w:val="center"/>
        <w:outlineLvl w:val="2"/>
        <w:rPr>
          <w:rFonts w:ascii="Times New Roman" w:eastAsia="Trebuchet MS" w:hAnsi="Times New Roman" w:cs="Trebuchet MS"/>
          <w:b/>
          <w:sz w:val="28"/>
          <w:lang w:val="tt-RU"/>
        </w:rPr>
      </w:pPr>
      <w:bookmarkStart w:id="68" w:name="_Toc104387164"/>
      <w:bookmarkStart w:id="69" w:name="_Toc105156325"/>
      <w:r>
        <w:rPr>
          <w:rFonts w:ascii="Times New Roman" w:eastAsia="Trebuchet MS" w:hAnsi="Times New Roman" w:cs="Trebuchet MS"/>
          <w:b/>
          <w:sz w:val="28"/>
          <w:lang w:val="tt-RU"/>
        </w:rPr>
        <w:lastRenderedPageBreak/>
        <w:t>ПРИЛОЖЕНИ</w:t>
      </w:r>
      <w:bookmarkEnd w:id="68"/>
      <w:r>
        <w:rPr>
          <w:rFonts w:ascii="Times New Roman" w:eastAsia="Trebuchet MS" w:hAnsi="Times New Roman" w:cs="Trebuchet MS"/>
          <w:b/>
          <w:sz w:val="28"/>
          <w:lang w:val="tt-RU"/>
        </w:rPr>
        <w:t>Я</w:t>
      </w:r>
      <w:bookmarkEnd w:id="69"/>
    </w:p>
    <w:p w:rsidR="00600AAC" w:rsidRDefault="00F66FF1">
      <w:pPr>
        <w:pStyle w:val="1"/>
        <w:spacing w:before="120" w:after="120"/>
        <w:jc w:val="right"/>
        <w:rPr>
          <w:rFonts w:eastAsia="Trebuchet MS"/>
          <w:b w:val="0"/>
          <w:bCs w:val="0"/>
          <w:lang w:val="tt-RU"/>
        </w:rPr>
      </w:pPr>
      <w:bookmarkStart w:id="70" w:name="_Toc105156326"/>
      <w:r>
        <w:rPr>
          <w:rFonts w:eastAsia="Trebuchet MS"/>
          <w:b w:val="0"/>
          <w:bCs w:val="0"/>
          <w:lang w:val="tt-RU"/>
        </w:rPr>
        <w:t>Приложение 1</w:t>
      </w:r>
      <w:bookmarkEnd w:id="70"/>
    </w:p>
    <w:p w:rsidR="00600AAC" w:rsidRDefault="00F66FF1">
      <w:pPr>
        <w:spacing w:after="0" w:line="360" w:lineRule="auto"/>
        <w:ind w:right="-2"/>
        <w:contextualSpacing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Учебно-методическое и информационно-ресурсное обеспечение</w:t>
      </w:r>
    </w:p>
    <w:p w:rsidR="00600AAC" w:rsidRDefault="00F66FF1">
      <w:pPr>
        <w:spacing w:after="0" w:line="360" w:lineRule="auto"/>
        <w:ind w:right="-2"/>
        <w:contextualSpacing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Методические пособия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Гиниятуллина Л. М., Шакурова М. М. Туган телне укыту методикасының бүгенге көн проблемалары. – Казан: Вестфалика, 2018. – 120 б.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Максимов Н</w:t>
      </w:r>
      <w:r>
        <w:rPr>
          <w:rFonts w:ascii="Times New Roman" w:hAnsi="Times New Roman"/>
          <w:sz w:val="28"/>
          <w:szCs w:val="28"/>
          <w:lang w:val="tt-RU"/>
        </w:rPr>
        <w:t>. </w:t>
      </w:r>
      <w:r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Технология обучения татарскому языку на основе моделей речи = </w:t>
      </w:r>
      <w:proofErr w:type="spellStart"/>
      <w:r>
        <w:rPr>
          <w:rFonts w:ascii="Times New Roman" w:hAnsi="Times New Roman"/>
          <w:sz w:val="28"/>
          <w:szCs w:val="28"/>
        </w:rPr>
        <w:t>Сөйләм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калыпларына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нигезләнеп</w:t>
      </w:r>
      <w:proofErr w:type="spellEnd"/>
      <w:r>
        <w:rPr>
          <w:rFonts w:ascii="Times New Roman" w:hAnsi="Times New Roman"/>
          <w:sz w:val="28"/>
          <w:szCs w:val="28"/>
        </w:rPr>
        <w:t xml:space="preserve">, татар </w:t>
      </w:r>
      <w:proofErr w:type="spellStart"/>
      <w:r>
        <w:rPr>
          <w:rFonts w:ascii="Times New Roman" w:hAnsi="Times New Roman"/>
          <w:sz w:val="28"/>
          <w:szCs w:val="28"/>
        </w:rPr>
        <w:t>теленә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өйрәтү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технологиясе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</w:rPr>
        <w:t xml:space="preserve"> Казань: Татар</w:t>
      </w:r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изд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sz w:val="28"/>
          <w:szCs w:val="28"/>
        </w:rPr>
        <w:t>во, 2015. – 253</w:t>
      </w:r>
      <w:r>
        <w:rPr>
          <w:rFonts w:ascii="Times New Roman" w:hAnsi="Times New Roman"/>
          <w:sz w:val="28"/>
          <w:szCs w:val="28"/>
          <w:lang w:val="tt-RU"/>
        </w:rPr>
        <w:t xml:space="preserve"> с.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Сәгъдиева Р. К., Хөснетдинов Д. Х. Татар теленнән презентацияләр. – Казан: Мәгариф-Вакыт, 2016. – 664 слайд.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теле (кагыйдәләр, методик киңәшләр, анализ үрнәкләре, биремнәр). Абитуриентлар, укытучылар, студентлар өчен. / Р. Х. Мирзаһитов, Р. К. Сәгъдиева, Д. Х. Хөснетдинов. – Казан: Мәгариф-Вакыт, 2017. – 191 б.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теленнән тестлар һәм мөстәкыйль эш биремнәре. Синтаксис. / Р. К. Сәгъдиева, Р. Х. Мирзаһитов. – Казан: Ихлас, 2014. – 60 б.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Харисов Ф. Ф. Татар теле: </w:t>
      </w:r>
      <w:proofErr w:type="spellStart"/>
      <w:r>
        <w:rPr>
          <w:rFonts w:ascii="Times New Roman" w:hAnsi="Times New Roman"/>
          <w:sz w:val="28"/>
          <w:szCs w:val="28"/>
        </w:rPr>
        <w:t>яңача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юнәлешләре</w:t>
      </w:r>
      <w:proofErr w:type="spellEnd"/>
      <w:r>
        <w:rPr>
          <w:rFonts w:ascii="Times New Roman" w:hAnsi="Times New Roman"/>
          <w:sz w:val="28"/>
          <w:szCs w:val="28"/>
        </w:rPr>
        <w:t xml:space="preserve"> // Татарский язык: современные </w:t>
      </w:r>
      <w:proofErr w:type="spellStart"/>
      <w:r>
        <w:rPr>
          <w:rFonts w:ascii="Times New Roman" w:hAnsi="Times New Roman"/>
          <w:sz w:val="28"/>
          <w:szCs w:val="28"/>
        </w:rPr>
        <w:t>тенден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ц</w:t>
      </w:r>
      <w:proofErr w:type="spellStart"/>
      <w:r>
        <w:rPr>
          <w:rFonts w:ascii="Times New Roman" w:hAnsi="Times New Roman"/>
          <w:sz w:val="28"/>
          <w:szCs w:val="28"/>
        </w:rPr>
        <w:t>ии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</w:rPr>
        <w:t xml:space="preserve"> Казань, 2015.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</w:rPr>
        <w:t xml:space="preserve"> 53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</w:p>
    <w:p w:rsidR="00600AAC" w:rsidRDefault="00F66FF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Харисов Ф. Ф. </w:t>
      </w:r>
      <w:proofErr w:type="spellStart"/>
      <w:r>
        <w:rPr>
          <w:rFonts w:ascii="Times New Roman" w:hAnsi="Times New Roman"/>
          <w:sz w:val="28"/>
          <w:szCs w:val="28"/>
        </w:rPr>
        <w:t>Заманча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бирү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технологияләре</w:t>
      </w:r>
      <w:proofErr w:type="spellEnd"/>
      <w:r>
        <w:rPr>
          <w:rFonts w:ascii="Times New Roman" w:hAnsi="Times New Roman"/>
          <w:sz w:val="28"/>
          <w:szCs w:val="28"/>
        </w:rPr>
        <w:t xml:space="preserve"> // Современные технологии обучения.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</w:rPr>
        <w:t xml:space="preserve"> Казан, 2015. </w:t>
      </w:r>
      <w:r>
        <w:rPr>
          <w:rFonts w:ascii="Times New Roman" w:hAnsi="Times New Roman"/>
          <w:sz w:val="28"/>
          <w:szCs w:val="28"/>
          <w:lang w:val="tt-RU"/>
        </w:rPr>
        <w:t>–</w:t>
      </w:r>
      <w:r>
        <w:rPr>
          <w:rFonts w:ascii="Times New Roman" w:hAnsi="Times New Roman"/>
          <w:sz w:val="28"/>
          <w:szCs w:val="28"/>
        </w:rPr>
        <w:t xml:space="preserve"> 62 </w:t>
      </w:r>
      <w:r>
        <w:rPr>
          <w:rFonts w:ascii="Times New Roman" w:hAnsi="Times New Roman"/>
          <w:sz w:val="28"/>
          <w:szCs w:val="28"/>
          <w:lang w:val="tt-RU"/>
        </w:rPr>
        <w:t>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993"/>
          <w:tab w:val="left" w:pos="1134"/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Шәкүрова М. М., Юсупов А. Ф., Хөснетдинов Д. Х. Татар урта гомуми белем бирү оешмаларында татар телен укыту методикасы. – Казан: Казан ун-ты нәшр., 2015. – 110 б.</w:t>
      </w:r>
    </w:p>
    <w:p w:rsidR="00600AAC" w:rsidRDefault="00F66FF1">
      <w:pPr>
        <w:widowControl w:val="0"/>
        <w:tabs>
          <w:tab w:val="left" w:pos="993"/>
          <w:tab w:val="left" w:pos="1134"/>
          <w:tab w:val="left" w:pos="1418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Словари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/>
          <w:sz w:val="28"/>
          <w:szCs w:val="28"/>
        </w:rPr>
        <w:t>теленең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аңлатмалы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сүзлеге</w:t>
      </w:r>
      <w:proofErr w:type="spellEnd"/>
      <w:r>
        <w:rPr>
          <w:rFonts w:ascii="Times New Roman" w:hAnsi="Times New Roman"/>
          <w:sz w:val="28"/>
          <w:szCs w:val="28"/>
        </w:rPr>
        <w:t xml:space="preserve">: 3 </w:t>
      </w:r>
      <w:proofErr w:type="spellStart"/>
      <w:r>
        <w:rPr>
          <w:rFonts w:ascii="Times New Roman" w:hAnsi="Times New Roman"/>
          <w:sz w:val="28"/>
          <w:szCs w:val="28"/>
        </w:rPr>
        <w:t>томда</w:t>
      </w:r>
      <w:proofErr w:type="spellEnd"/>
      <w:r>
        <w:rPr>
          <w:rFonts w:ascii="Times New Roman" w:hAnsi="Times New Roman"/>
          <w:sz w:val="28"/>
          <w:szCs w:val="28"/>
        </w:rPr>
        <w:t xml:space="preserve">. – Казан: Тат. кит. </w:t>
      </w:r>
      <w:proofErr w:type="spellStart"/>
      <w:r>
        <w:rPr>
          <w:rFonts w:ascii="Times New Roman" w:hAnsi="Times New Roman"/>
          <w:sz w:val="28"/>
          <w:szCs w:val="28"/>
        </w:rPr>
        <w:t>нәшр</w:t>
      </w:r>
      <w:proofErr w:type="spellEnd"/>
      <w:r>
        <w:rPr>
          <w:rFonts w:ascii="Times New Roman" w:hAnsi="Times New Roman"/>
          <w:sz w:val="28"/>
          <w:szCs w:val="28"/>
        </w:rPr>
        <w:t>., 1977. – Т. 1. – 476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/>
          <w:sz w:val="28"/>
          <w:szCs w:val="28"/>
        </w:rPr>
        <w:t>теленең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аңлатмалы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сүзлеге</w:t>
      </w:r>
      <w:proofErr w:type="spellEnd"/>
      <w:r>
        <w:rPr>
          <w:rFonts w:ascii="Times New Roman" w:hAnsi="Times New Roman"/>
          <w:sz w:val="28"/>
          <w:szCs w:val="28"/>
        </w:rPr>
        <w:t xml:space="preserve">: 3 </w:t>
      </w:r>
      <w:proofErr w:type="spellStart"/>
      <w:r>
        <w:rPr>
          <w:rFonts w:ascii="Times New Roman" w:hAnsi="Times New Roman"/>
          <w:sz w:val="28"/>
          <w:szCs w:val="28"/>
        </w:rPr>
        <w:t>томда</w:t>
      </w:r>
      <w:proofErr w:type="spellEnd"/>
      <w:r>
        <w:rPr>
          <w:rFonts w:ascii="Times New Roman" w:hAnsi="Times New Roman"/>
          <w:sz w:val="28"/>
          <w:szCs w:val="28"/>
        </w:rPr>
        <w:t xml:space="preserve">. – Т. 2. – Казан: Тат. кит. </w:t>
      </w:r>
      <w:proofErr w:type="spellStart"/>
      <w:r>
        <w:rPr>
          <w:rFonts w:ascii="Times New Roman" w:hAnsi="Times New Roman"/>
          <w:sz w:val="28"/>
          <w:szCs w:val="28"/>
        </w:rPr>
        <w:t>нәшр</w:t>
      </w:r>
      <w:proofErr w:type="spellEnd"/>
      <w:r>
        <w:rPr>
          <w:rFonts w:ascii="Times New Roman" w:hAnsi="Times New Roman"/>
          <w:sz w:val="28"/>
          <w:szCs w:val="28"/>
        </w:rPr>
        <w:t>., 1979. – 726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Татар </w:t>
      </w:r>
      <w:proofErr w:type="spellStart"/>
      <w:r>
        <w:rPr>
          <w:rFonts w:ascii="Times New Roman" w:hAnsi="Times New Roman"/>
          <w:sz w:val="28"/>
          <w:szCs w:val="28"/>
        </w:rPr>
        <w:t>теленең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аңлатмалы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сүзлеге</w:t>
      </w:r>
      <w:proofErr w:type="spellEnd"/>
      <w:r>
        <w:rPr>
          <w:rFonts w:ascii="Times New Roman" w:hAnsi="Times New Roman"/>
          <w:sz w:val="28"/>
          <w:szCs w:val="28"/>
        </w:rPr>
        <w:t xml:space="preserve">: 3 </w:t>
      </w:r>
      <w:proofErr w:type="spellStart"/>
      <w:r>
        <w:rPr>
          <w:rFonts w:ascii="Times New Roman" w:hAnsi="Times New Roman"/>
          <w:sz w:val="28"/>
          <w:szCs w:val="28"/>
        </w:rPr>
        <w:t>томда</w:t>
      </w:r>
      <w:proofErr w:type="spellEnd"/>
      <w:r>
        <w:rPr>
          <w:rFonts w:ascii="Times New Roman" w:hAnsi="Times New Roman"/>
          <w:sz w:val="28"/>
          <w:szCs w:val="28"/>
        </w:rPr>
        <w:t xml:space="preserve">. – Т. 3. – Казан: Тат. кит. </w:t>
      </w:r>
      <w:proofErr w:type="spellStart"/>
      <w:r>
        <w:rPr>
          <w:rFonts w:ascii="Times New Roman" w:hAnsi="Times New Roman"/>
          <w:sz w:val="28"/>
          <w:szCs w:val="28"/>
        </w:rPr>
        <w:t>нәшр</w:t>
      </w:r>
      <w:proofErr w:type="spellEnd"/>
      <w:r>
        <w:rPr>
          <w:rFonts w:ascii="Times New Roman" w:hAnsi="Times New Roman"/>
          <w:sz w:val="28"/>
          <w:szCs w:val="28"/>
        </w:rPr>
        <w:t>., 1981. – 832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теленең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аңлатмалы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сүзлеге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IV том: Л – Р. – Казан: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ТӘһСИ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2018. – 760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теленең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аңлатмалы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сүзлеге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V том: С–Т. – Казан: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ТӘһСИ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2019. – 908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теленең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аңлатмалы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сүзлеге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VI том: У–Я. – Казан: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ТӘһСИ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2021. – 912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Ханбикова </w:t>
      </w:r>
      <w:r>
        <w:rPr>
          <w:rFonts w:ascii="Times New Roman" w:hAnsi="Times New Roman"/>
          <w:sz w:val="28"/>
          <w:szCs w:val="28"/>
          <w:lang w:val="tt-RU"/>
        </w:rPr>
        <w:t>Ш. С. Татар теленең синонимнар сүзлеге / Ш. С. Ханбикова, Ф.С. Сафиуллина. – Казан: Татар. кит. нәшр., 2014. – 263 б.</w:t>
      </w:r>
    </w:p>
    <w:p w:rsidR="00600AAC" w:rsidRDefault="00F66FF1">
      <w:pPr>
        <w:widowControl w:val="0"/>
        <w:tabs>
          <w:tab w:val="left" w:pos="1134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Справочная литература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Әдипләребез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библиографик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белешмәлек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2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1 том /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төз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Р. Н.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Даутов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Р. Ф.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Рахмани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– Казан: Татар.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китап нәшр.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2009. – 750 с.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Әдипләребез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библиографик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белешмәлек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2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2 том /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төз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Р. Н.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Даутов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Р. Ф.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Рахмани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– Казан: Татар.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китап нәшр.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2009. – 734 с. 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Исәнбәт Н. С. Татар халык мәкальләре.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1 том. – Казан: Татар.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кит. нәшр.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2010. – 623 с.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Исәнбәт Н. С. Татар халык мәкальләре.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2 том. – Казан: Татар.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китап нәшр.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2010. – 749 с.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Исәнбәт Н. С. Татар халык мәкальләре.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 3 том. – Казан: Татар.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китап нәшр.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2010. – 799 с.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грамматикасы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ред. Ф. 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Хисамова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Казан: ИЯЛИ, 2015.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Т. 1.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512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грамматикасы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ред. Ф. 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Хисамова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Казан: ИЯЛИ, 2016. – Т. 2.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432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Татар грамматикасы: өч томда / проект җит. һәм автор М.З. Зәкиев. – Тулыландырылган 2 нче басма. – Казан: ТӘһСИ, 2017. – III. т. – 536 б. 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лексикологиясе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ред. Г. 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Галиуллина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Казан: ИЯЛИ, 2015.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Т. 1.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352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лексикологиясе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ред. Г. 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Галиуллина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Казан: ИЯЛИ, 2016.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Т. 2. –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392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лексикологиясе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өч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проект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җит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М.З.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Зәкиев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 ред. Г. Р.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Галиуллина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ТӘһСИ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2017. – Т. III. 1 кис.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536 б.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лексикологиясе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өч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томда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/ проект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җит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М.З.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Зәкиев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 ред. Г. Р.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Галиуллина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ТӘһСИ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2018. – Т. III. 2 кис.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– 464 б.</w:t>
      </w:r>
    </w:p>
    <w:p w:rsidR="00600AAC" w:rsidRDefault="00F66FF1">
      <w:pPr>
        <w:widowControl w:val="0"/>
        <w:tabs>
          <w:tab w:val="left" w:pos="1134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Периодические издание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Детский журнал «</w:t>
      </w:r>
      <w:proofErr w:type="spellStart"/>
      <w:r>
        <w:rPr>
          <w:rFonts w:ascii="Times New Roman" w:eastAsia="Times New Roman" w:hAnsi="Times New Roman"/>
          <w:sz w:val="28"/>
          <w:szCs w:val="28"/>
          <w:lang w:bidi="en-US"/>
        </w:rPr>
        <w:t>Ялкын</w:t>
      </w:r>
      <w:proofErr w:type="spellEnd"/>
      <w:r>
        <w:rPr>
          <w:rFonts w:ascii="Times New Roman" w:eastAsia="Times New Roman" w:hAnsi="Times New Roman"/>
          <w:sz w:val="28"/>
          <w:szCs w:val="28"/>
          <w:lang w:bidi="en-US"/>
        </w:rPr>
        <w:t>» («Пламя»).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Научно-методический журнал «</w:t>
      </w:r>
      <w:proofErr w:type="spellStart"/>
      <w:r>
        <w:rPr>
          <w:rFonts w:ascii="Times New Roman" w:eastAsia="Times New Roman" w:hAnsi="Times New Roman"/>
          <w:sz w:val="28"/>
          <w:szCs w:val="28"/>
          <w:lang w:bidi="en-US"/>
        </w:rPr>
        <w:t>Мәгариф</w:t>
      </w:r>
      <w:proofErr w:type="spellEnd"/>
      <w:r>
        <w:rPr>
          <w:rFonts w:ascii="Times New Roman" w:eastAsia="Times New Roman" w:hAnsi="Times New Roman"/>
          <w:sz w:val="28"/>
          <w:szCs w:val="28"/>
          <w:lang w:bidi="en-US"/>
        </w:rPr>
        <w:t>» («</w:t>
      </w:r>
      <w:proofErr w:type="spellStart"/>
      <w:r>
        <w:rPr>
          <w:rFonts w:ascii="Times New Roman" w:eastAsia="Times New Roman" w:hAnsi="Times New Roman"/>
          <w:sz w:val="28"/>
          <w:szCs w:val="28"/>
          <w:lang w:bidi="en-US"/>
        </w:rPr>
        <w:t>Магариф</w:t>
      </w:r>
      <w:proofErr w:type="spellEnd"/>
      <w:r>
        <w:rPr>
          <w:rFonts w:ascii="Times New Roman" w:eastAsia="Times New Roman" w:hAnsi="Times New Roman"/>
          <w:sz w:val="28"/>
          <w:szCs w:val="28"/>
          <w:lang w:bidi="en-US"/>
        </w:rPr>
        <w:t>»).</w:t>
      </w:r>
    </w:p>
    <w:p w:rsidR="00600AAC" w:rsidRDefault="00F66FF1">
      <w:pPr>
        <w:pStyle w:val="afc"/>
        <w:tabs>
          <w:tab w:val="left" w:pos="1134"/>
          <w:tab w:val="left" w:pos="127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художественных произведений на татарском языке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</w:t>
      </w:r>
      <w:hyperlink r:id="rId13" w:tgtFrame="_blank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Kitapxane.at.ru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родном (татарском) языке //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https://disk.yandex.ru/d/aWuDx4MPotjxQg/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мультимедийная энциклопедия //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4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www.balarf.ru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развития образования РТ //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http://www.irort.ru (дата обращения: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Министерство образования и науки РТ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http://mon.tatarstan.ru 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Озвученный русско-татарский онлайн-словарь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5">
        <w:r>
          <w:rPr>
            <w:rFonts w:ascii="Times New Roman" w:hAnsi="Times New Roman"/>
            <w:sz w:val="28"/>
            <w:szCs w:val="28"/>
          </w:rPr>
          <w:t>www.</w:t>
        </w:r>
        <w:r>
          <w:rPr>
            <w:rFonts w:ascii="Times New Roman" w:hAnsi="Times New Roman"/>
            <w:sz w:val="28"/>
            <w:szCs w:val="28"/>
            <w:lang w:val="en-US"/>
          </w:rPr>
          <w:t>ganiev</w:t>
        </w:r>
        <w:r>
          <w:rPr>
            <w:rFonts w:ascii="Times New Roman" w:hAnsi="Times New Roman"/>
            <w:sz w:val="28"/>
            <w:szCs w:val="28"/>
          </w:rPr>
          <w:t>.</w:t>
        </w:r>
        <w:r>
          <w:rPr>
            <w:rFonts w:ascii="Times New Roman" w:hAnsi="Times New Roman"/>
            <w:sz w:val="28"/>
            <w:szCs w:val="28"/>
            <w:lang w:val="en-US"/>
          </w:rPr>
          <w:t>org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Образовательный портал Министерства образования и науки РТ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URL: http://</w:t>
      </w:r>
      <w:hyperlink r:id="rId16">
        <w:r>
          <w:rPr>
            <w:rFonts w:ascii="Times New Roman" w:eastAsia="Times New Roman" w:hAnsi="Times New Roman"/>
            <w:sz w:val="28"/>
            <w:szCs w:val="28"/>
            <w:lang w:eastAsia="ru-RU"/>
          </w:rPr>
          <w:t>www.edu.kzn.ru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Портал татарского образования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en-US" w:eastAsia="ru-RU" w:bidi="en-US"/>
        </w:rPr>
        <w:t>http</w:t>
      </w:r>
      <w:r>
        <w:rPr>
          <w:rFonts w:ascii="Times New Roman" w:eastAsia="Times New Roman" w:hAnsi="Times New Roman"/>
          <w:sz w:val="28"/>
          <w:szCs w:val="28"/>
          <w:lang w:eastAsia="ru-RU" w:bidi="en-US"/>
        </w:rPr>
        <w:t>://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belem.ru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Сайт издания «100 лет нашему дому»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www.100летнашемудому.рф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Сборник анимационных фильмов, созданных объединением «</w:t>
      </w:r>
      <w:proofErr w:type="spellStart"/>
      <w:r>
        <w:rPr>
          <w:rFonts w:ascii="Times New Roman" w:hAnsi="Times New Roman"/>
          <w:sz w:val="28"/>
          <w:szCs w:val="28"/>
        </w:rPr>
        <w:t>Татармультфильм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//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7">
        <w:r>
          <w:rPr>
            <w:rFonts w:ascii="Times New Roman" w:hAnsi="Times New Roman"/>
            <w:sz w:val="28"/>
            <w:szCs w:val="28"/>
          </w:rPr>
          <w:t>www.tatarcartoon.ru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Татарский язык: большой электронный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свод //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hyperlink r:id="rId18" w:tgtFrame="_blank">
        <w:r>
          <w:rPr>
            <w:rFonts w:ascii="Times New Roman" w:eastAsia="Times New Roman" w:hAnsi="Times New Roman"/>
            <w:sz w:val="28"/>
            <w:szCs w:val="28"/>
            <w:lang w:eastAsia="ru-RU"/>
          </w:rPr>
          <w:t>http://www.antat.ru/ru/tatzet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Тексты на татарском языке //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http://</w:t>
      </w:r>
      <w:hyperlink r:id="rId19" w:tgtFrame="_blank">
        <w:r>
          <w:rPr>
            <w:rFonts w:ascii="Times New Roman" w:eastAsia="Times New Roman" w:hAnsi="Times New Roman"/>
            <w:sz w:val="28"/>
            <w:szCs w:val="28"/>
            <w:lang w:eastAsia="ru-RU"/>
          </w:rPr>
          <w:t> Tatarca.boom.ru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УМК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Сәлам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!» 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http://selam.tatar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>Школьная электронная энциклопедия «Татар иле»</w:t>
      </w:r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val="en-US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www.</w:t>
      </w:r>
      <w:hyperlink r:id="rId20">
        <w:r>
          <w:rPr>
            <w:rFonts w:ascii="Times New Roman" w:hAnsi="Times New Roman"/>
            <w:sz w:val="28"/>
            <w:szCs w:val="28"/>
          </w:rPr>
          <w:t>chrestomathy.tatarile.tatar</w:t>
        </w:r>
      </w:hyperlink>
      <w:r>
        <w:rPr>
          <w:rFonts w:ascii="Times New Roman" w:eastAsia="Times New Roman" w:hAnsi="Times New Roman"/>
          <w:bCs/>
          <w:sz w:val="28"/>
          <w:szCs w:val="28"/>
          <w:shd w:val="clear" w:color="auto" w:fill="FFFFFF"/>
        </w:rPr>
        <w:t xml:space="preserve">.ru 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Языки народов России в Интернете //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hyperlink r:id="rId21" w:tgtFrame="_blank">
        <w:r>
          <w:rPr>
            <w:rFonts w:ascii="Times New Roman" w:eastAsia="Times New Roman" w:hAnsi="Times New Roman"/>
            <w:sz w:val="28"/>
            <w:szCs w:val="28"/>
            <w:lang w:eastAsia="ru-RU"/>
          </w:rPr>
          <w:t>http://www.peoples.org.ru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Электронные формы учебников //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22">
        <w:r>
          <w:rPr>
            <w:rFonts w:ascii="Times New Roman" w:hAnsi="Times New Roman"/>
            <w:sz w:val="28"/>
            <w:szCs w:val="28"/>
          </w:rPr>
          <w:t>www.antat.ru/ru/iyli/publishing/book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widowControl w:val="0"/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Электронный атлас по истории Татарстана / </w:t>
      </w:r>
      <w:hyperlink r:id="rId23">
        <w:r>
          <w:rPr>
            <w:rFonts w:ascii="Times New Roman" w:hAnsi="Times New Roman"/>
            <w:sz w:val="28"/>
            <w:szCs w:val="28"/>
          </w:rPr>
          <w:t>www.</w:t>
        </w:r>
        <w:r>
          <w:rPr>
            <w:rFonts w:ascii="Times New Roman" w:hAnsi="Times New Roman"/>
            <w:sz w:val="28"/>
            <w:szCs w:val="28"/>
            <w:lang w:val="en-US"/>
          </w:rPr>
          <w:t>tatarhistory</w:t>
        </w:r>
        <w:r>
          <w:rPr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(дата обращения: 13.05.2022).</w:t>
      </w:r>
    </w:p>
    <w:p w:rsidR="00600AAC" w:rsidRDefault="00F66FF1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br w:type="page"/>
      </w:r>
    </w:p>
    <w:sectPr w:rsidR="00600AAC">
      <w:footerReference w:type="default" r:id="rId24"/>
      <w:pgSz w:w="11906" w:h="16838"/>
      <w:pgMar w:top="1134" w:right="991" w:bottom="1134" w:left="1418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26D" w:rsidRDefault="0098726D">
      <w:pPr>
        <w:spacing w:after="0" w:line="240" w:lineRule="auto"/>
      </w:pPr>
      <w:r>
        <w:separator/>
      </w:r>
    </w:p>
  </w:endnote>
  <w:endnote w:type="continuationSeparator" w:id="0">
    <w:p w:rsidR="0098726D" w:rsidRDefault="00987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C"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811334"/>
      <w:docPartObj>
        <w:docPartGallery w:val="Page Numbers (Bottom of Page)"/>
        <w:docPartUnique/>
      </w:docPartObj>
    </w:sdtPr>
    <w:sdtContent>
      <w:p w:rsidR="0098726D" w:rsidRDefault="0098726D">
        <w:pPr>
          <w:pStyle w:val="aff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F185A">
          <w:rPr>
            <w:noProof/>
          </w:rPr>
          <w:t>19</w:t>
        </w:r>
        <w:r>
          <w:fldChar w:fldCharType="end"/>
        </w:r>
      </w:p>
      <w:p w:rsidR="0098726D" w:rsidRDefault="0098726D">
        <w:pPr>
          <w:pStyle w:val="aff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166941"/>
      <w:docPartObj>
        <w:docPartGallery w:val="Page Numbers (Bottom of Page)"/>
        <w:docPartUnique/>
      </w:docPartObj>
    </w:sdtPr>
    <w:sdtContent>
      <w:p w:rsidR="0098726D" w:rsidRDefault="0098726D">
        <w:pPr>
          <w:pStyle w:val="aff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F185A">
          <w:rPr>
            <w:noProof/>
          </w:rPr>
          <w:t>32</w:t>
        </w:r>
        <w:r>
          <w:fldChar w:fldCharType="end"/>
        </w:r>
      </w:p>
      <w:p w:rsidR="0098726D" w:rsidRDefault="0098726D">
        <w:pPr>
          <w:pStyle w:val="aff6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9124300"/>
      <w:docPartObj>
        <w:docPartGallery w:val="Page Numbers (Bottom of Page)"/>
        <w:docPartUnique/>
      </w:docPartObj>
    </w:sdtPr>
    <w:sdtContent>
      <w:p w:rsidR="0098726D" w:rsidRDefault="0098726D">
        <w:pPr>
          <w:pStyle w:val="aff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F185A">
          <w:rPr>
            <w:noProof/>
          </w:rPr>
          <w:t>36</w:t>
        </w:r>
        <w:r>
          <w:fldChar w:fldCharType="end"/>
        </w:r>
      </w:p>
      <w:p w:rsidR="0098726D" w:rsidRDefault="0098726D">
        <w:pPr>
          <w:pStyle w:val="aff6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26D" w:rsidRDefault="0098726D">
      <w:pPr>
        <w:rPr>
          <w:sz w:val="12"/>
        </w:rPr>
      </w:pPr>
      <w:r>
        <w:separator/>
      </w:r>
    </w:p>
  </w:footnote>
  <w:footnote w:type="continuationSeparator" w:id="0">
    <w:p w:rsidR="0098726D" w:rsidRDefault="0098726D">
      <w:pPr>
        <w:rPr>
          <w:sz w:val="12"/>
        </w:rPr>
      </w:pPr>
      <w:r>
        <w:continuationSeparator/>
      </w:r>
    </w:p>
  </w:footnote>
  <w:footnote w:id="1">
    <w:p w:rsidR="0098726D" w:rsidRDefault="0098726D">
      <w:pPr>
        <w:pStyle w:val="affb"/>
        <w:jc w:val="both"/>
        <w:rPr>
          <w:rFonts w:ascii="Times New Roman" w:hAnsi="Times New Roman" w:cs="Times New Roman"/>
        </w:rPr>
      </w:pPr>
      <w:r>
        <w:rPr>
          <w:rStyle w:val="af4"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E75"/>
    <w:multiLevelType w:val="multilevel"/>
    <w:tmpl w:val="E5187E7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A2B0AF3"/>
    <w:multiLevelType w:val="multilevel"/>
    <w:tmpl w:val="852092B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1D83633B"/>
    <w:multiLevelType w:val="multilevel"/>
    <w:tmpl w:val="33325106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1403C"/>
    <w:multiLevelType w:val="multilevel"/>
    <w:tmpl w:val="E7D8D3B8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/>
        <w:b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4">
    <w:nsid w:val="1F843B3E"/>
    <w:multiLevelType w:val="multilevel"/>
    <w:tmpl w:val="0062F2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D783404"/>
    <w:multiLevelType w:val="multilevel"/>
    <w:tmpl w:val="829AF034"/>
    <w:lvl w:ilvl="0">
      <w:start w:val="33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4D9C0E63"/>
    <w:multiLevelType w:val="multilevel"/>
    <w:tmpl w:val="28E4334C"/>
    <w:lvl w:ilvl="0">
      <w:start w:val="33"/>
      <w:numFmt w:val="bullet"/>
      <w:lvlText w:val="–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6598354D"/>
    <w:multiLevelType w:val="multilevel"/>
    <w:tmpl w:val="26A4E0D6"/>
    <w:lvl w:ilvl="0">
      <w:start w:val="33"/>
      <w:numFmt w:val="bullet"/>
      <w:lvlText w:val="–"/>
      <w:lvlJc w:val="left"/>
      <w:pPr>
        <w:tabs>
          <w:tab w:val="num" w:pos="0"/>
        </w:tabs>
        <w:ind w:left="15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8">
    <w:nsid w:val="67B304C0"/>
    <w:multiLevelType w:val="multilevel"/>
    <w:tmpl w:val="CD467416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27046"/>
    <w:multiLevelType w:val="multilevel"/>
    <w:tmpl w:val="FD847BBC"/>
    <w:lvl w:ilvl="0">
      <w:start w:val="33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3E1C9E"/>
    <w:multiLevelType w:val="multilevel"/>
    <w:tmpl w:val="065C624E"/>
    <w:lvl w:ilvl="0">
      <w:start w:val="33"/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75337B8E"/>
    <w:multiLevelType w:val="multilevel"/>
    <w:tmpl w:val="80022E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0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"/>
  </w:num>
  <w:num w:numId="12">
    <w:abstractNumId w:val="4"/>
  </w:num>
  <w:num w:numId="1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AC"/>
    <w:rsid w:val="000C28AD"/>
    <w:rsid w:val="0024197C"/>
    <w:rsid w:val="002A0985"/>
    <w:rsid w:val="002F185A"/>
    <w:rsid w:val="00386BDD"/>
    <w:rsid w:val="00387600"/>
    <w:rsid w:val="00460446"/>
    <w:rsid w:val="005164C6"/>
    <w:rsid w:val="0052699A"/>
    <w:rsid w:val="00570A49"/>
    <w:rsid w:val="00600AAC"/>
    <w:rsid w:val="008A4FF0"/>
    <w:rsid w:val="0098726D"/>
    <w:rsid w:val="00A6601E"/>
    <w:rsid w:val="00B8655A"/>
    <w:rsid w:val="00D027D0"/>
    <w:rsid w:val="00E74D0E"/>
    <w:rsid w:val="00ED5DDC"/>
    <w:rsid w:val="00F6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4B5F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75A75"/>
    <w:pPr>
      <w:keepNext/>
      <w:spacing w:before="120" w:after="120" w:line="360" w:lineRule="auto"/>
      <w:jc w:val="center"/>
      <w:outlineLvl w:val="1"/>
    </w:pPr>
    <w:rPr>
      <w:rFonts w:ascii="Times New Roman" w:eastAsia="Calibri" w:hAnsi="Times New Roman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A2633"/>
    <w:pPr>
      <w:keepNext/>
      <w:spacing w:before="240" w:after="60"/>
      <w:outlineLvl w:val="2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4">
    <w:name w:val="heading 4"/>
    <w:basedOn w:val="a"/>
    <w:link w:val="40"/>
    <w:uiPriority w:val="1"/>
    <w:qFormat/>
    <w:rsid w:val="004A2633"/>
    <w:pPr>
      <w:widowControl w:val="0"/>
      <w:spacing w:after="0" w:line="240" w:lineRule="auto"/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64B5F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175A75"/>
    <w:rPr>
      <w:rFonts w:ascii="Times New Roman" w:eastAsia="Calibri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qFormat/>
    <w:rsid w:val="004A263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1"/>
    <w:qFormat/>
    <w:rsid w:val="004A2633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3">
    <w:name w:val="Основной текст Знак"/>
    <w:basedOn w:val="a0"/>
    <w:qFormat/>
    <w:rsid w:val="004A2633"/>
    <w:rPr>
      <w:rFonts w:ascii="Cambria" w:eastAsia="Cambria" w:hAnsi="Cambria" w:cs="Cambria"/>
      <w:sz w:val="20"/>
      <w:szCs w:val="20"/>
    </w:rPr>
  </w:style>
  <w:style w:type="character" w:customStyle="1" w:styleId="Zag11">
    <w:name w:val="Zag_11"/>
    <w:qFormat/>
    <w:rsid w:val="004A2633"/>
    <w:rPr>
      <w:color w:val="000000"/>
      <w:w w:val="100"/>
    </w:rPr>
  </w:style>
  <w:style w:type="character" w:customStyle="1" w:styleId="a4">
    <w:name w:val="Абзац списка Знак"/>
    <w:link w:val="11"/>
    <w:uiPriority w:val="34"/>
    <w:qFormat/>
    <w:locked/>
    <w:rsid w:val="004A263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4A2633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qFormat/>
    <w:rsid w:val="004A263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4A2633"/>
    <w:rPr>
      <w:rFonts w:ascii="Times New Roman" w:hAnsi="Times New Roman"/>
      <w:sz w:val="24"/>
      <w:u w:val="none"/>
      <w:effect w:val="none"/>
    </w:rPr>
  </w:style>
  <w:style w:type="character" w:customStyle="1" w:styleId="a5">
    <w:name w:val="Основной Знак"/>
    <w:qFormat/>
    <w:locked/>
    <w:rsid w:val="004A2633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character" w:customStyle="1" w:styleId="21">
    <w:name w:val="Основной текст с отступом 2 Знак"/>
    <w:basedOn w:val="a0"/>
    <w:link w:val="21"/>
    <w:qFormat/>
    <w:rsid w:val="004A2633"/>
    <w:rPr>
      <w:rFonts w:ascii="Calibri" w:eastAsia="Calibri" w:hAnsi="Calibri" w:cs="Times New Roman"/>
      <w:sz w:val="28"/>
      <w:szCs w:val="28"/>
      <w:lang w:val="tt-RU" w:eastAsia="ru-RU"/>
    </w:rPr>
  </w:style>
  <w:style w:type="character" w:customStyle="1" w:styleId="a6">
    <w:name w:val="А_основной Знак"/>
    <w:qFormat/>
    <w:locked/>
    <w:rsid w:val="004A263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0"/>
    <w:uiPriority w:val="99"/>
    <w:rsid w:val="004A2633"/>
    <w:rPr>
      <w:color w:val="0000FF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4A2633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qFormat/>
    <w:rsid w:val="004A2633"/>
    <w:rPr>
      <w:rFonts w:ascii="Times New Roman" w:hAnsi="Times New Roman" w:cs="Times New Roman"/>
    </w:rPr>
  </w:style>
  <w:style w:type="character" w:customStyle="1" w:styleId="31">
    <w:name w:val="Основной текст с отступом 3 Знак"/>
    <w:basedOn w:val="a0"/>
    <w:link w:val="31"/>
    <w:qFormat/>
    <w:rsid w:val="004A2633"/>
    <w:rPr>
      <w:rFonts w:ascii="Calibri" w:eastAsia="Calibri" w:hAnsi="Calibri" w:cs="Calibri"/>
      <w:sz w:val="16"/>
      <w:szCs w:val="16"/>
    </w:rPr>
  </w:style>
  <w:style w:type="character" w:styleId="a8">
    <w:name w:val="Strong"/>
    <w:basedOn w:val="a0"/>
    <w:uiPriority w:val="22"/>
    <w:qFormat/>
    <w:rsid w:val="004A2633"/>
    <w:rPr>
      <w:rFonts w:cs="Times New Roman"/>
      <w:b/>
      <w:bCs/>
    </w:rPr>
  </w:style>
  <w:style w:type="character" w:customStyle="1" w:styleId="11">
    <w:name w:val="Без интервала Знак1"/>
    <w:link w:val="a4"/>
    <w:qFormat/>
    <w:locked/>
    <w:rsid w:val="004A2633"/>
    <w:rPr>
      <w:rFonts w:ascii="Calibri" w:eastAsia="Times New Roman" w:hAnsi="Calibri" w:cs="Times New Roman"/>
      <w:lang w:val="en-US" w:eastAsia="ru-RU"/>
    </w:rPr>
  </w:style>
  <w:style w:type="character" w:customStyle="1" w:styleId="22">
    <w:name w:val="Оглавление 2 Знак"/>
    <w:link w:val="23"/>
    <w:uiPriority w:val="99"/>
    <w:qFormat/>
    <w:locked/>
    <w:rsid w:val="004A2633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uiPriority w:val="99"/>
    <w:qFormat/>
    <w:rsid w:val="004A2633"/>
    <w:rPr>
      <w:rFonts w:ascii="Times New Roman" w:hAnsi="Times New Roman"/>
      <w:i/>
      <w:color w:val="000000"/>
      <w:spacing w:val="10"/>
      <w:w w:val="100"/>
      <w:sz w:val="22"/>
      <w:shd w:val="clear" w:color="auto" w:fill="FFFFFF"/>
      <w:lang w:val="tt-RU" w:eastAsia="tt-RU"/>
    </w:rPr>
  </w:style>
  <w:style w:type="character" w:customStyle="1" w:styleId="bt-1">
    <w:name w:val="bt-1"/>
    <w:basedOn w:val="a0"/>
    <w:qFormat/>
    <w:rsid w:val="004A2633"/>
    <w:rPr>
      <w:rFonts w:cs="Times New Roman"/>
    </w:rPr>
  </w:style>
  <w:style w:type="character" w:customStyle="1" w:styleId="12">
    <w:name w:val="Оглавление 1 Знак"/>
    <w:link w:val="13"/>
    <w:uiPriority w:val="99"/>
    <w:qFormat/>
    <w:locked/>
    <w:rsid w:val="004A2633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qFormat/>
    <w:rsid w:val="004A2633"/>
    <w:rPr>
      <w:lang w:eastAsia="en-US"/>
    </w:rPr>
  </w:style>
  <w:style w:type="character" w:customStyle="1" w:styleId="BodyTextChar">
    <w:name w:val="Body Text Char"/>
    <w:basedOn w:val="a0"/>
    <w:uiPriority w:val="99"/>
    <w:semiHidden/>
    <w:qFormat/>
    <w:rsid w:val="004A2633"/>
    <w:rPr>
      <w:lang w:eastAsia="en-US"/>
    </w:rPr>
  </w:style>
  <w:style w:type="character" w:customStyle="1" w:styleId="c0">
    <w:name w:val="c0"/>
    <w:basedOn w:val="a0"/>
    <w:qFormat/>
    <w:rsid w:val="004A2633"/>
    <w:rPr>
      <w:rFonts w:cs="Times New Roman"/>
    </w:rPr>
  </w:style>
  <w:style w:type="character" w:customStyle="1" w:styleId="14">
    <w:name w:val="Знак Знак1"/>
    <w:qFormat/>
    <w:rsid w:val="004A263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9">
    <w:name w:val="Верхний колонтитул Знак"/>
    <w:basedOn w:val="a0"/>
    <w:uiPriority w:val="99"/>
    <w:qFormat/>
    <w:rsid w:val="004A2633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uiPriority w:val="99"/>
    <w:qFormat/>
    <w:rsid w:val="004A2633"/>
    <w:rPr>
      <w:rFonts w:ascii="Calibri" w:eastAsia="Calibri" w:hAnsi="Calibri" w:cs="Times New Roman"/>
    </w:rPr>
  </w:style>
  <w:style w:type="character" w:customStyle="1" w:styleId="ab">
    <w:name w:val="Буллит Знак"/>
    <w:basedOn w:val="a0"/>
    <w:qFormat/>
    <w:locked/>
    <w:rsid w:val="004A263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ListParagraphChar">
    <w:name w:val="List Paragraph Char"/>
    <w:link w:val="24"/>
    <w:qFormat/>
    <w:locked/>
    <w:rsid w:val="004A2633"/>
    <w:rPr>
      <w:rFonts w:ascii="Calibri" w:eastAsia="Calibri" w:hAnsi="Calibri" w:cs="Times New Roman"/>
      <w:lang w:val="x-none"/>
    </w:rPr>
  </w:style>
  <w:style w:type="character" w:styleId="ac">
    <w:name w:val="Emphasis"/>
    <w:basedOn w:val="a0"/>
    <w:qFormat/>
    <w:rsid w:val="004A2633"/>
    <w:rPr>
      <w:i/>
      <w:iCs/>
    </w:rPr>
  </w:style>
  <w:style w:type="character" w:customStyle="1" w:styleId="c6">
    <w:name w:val="c6"/>
    <w:basedOn w:val="a0"/>
    <w:qFormat/>
    <w:rsid w:val="004A2633"/>
  </w:style>
  <w:style w:type="character" w:customStyle="1" w:styleId="previewname">
    <w:name w:val="preview__name"/>
    <w:basedOn w:val="a0"/>
    <w:qFormat/>
    <w:rsid w:val="004A2633"/>
  </w:style>
  <w:style w:type="character" w:customStyle="1" w:styleId="ad">
    <w:name w:val="Посещённая гиперссылка"/>
    <w:basedOn w:val="a0"/>
    <w:rsid w:val="004A2633"/>
    <w:rPr>
      <w:color w:val="800080"/>
      <w:u w:val="single"/>
    </w:rPr>
  </w:style>
  <w:style w:type="character" w:customStyle="1" w:styleId="Heading1Char">
    <w:name w:val="Heading 1 Char"/>
    <w:basedOn w:val="a0"/>
    <w:qFormat/>
    <w:locked/>
    <w:rsid w:val="004A2633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qFormat/>
    <w:rsid w:val="004A2633"/>
  </w:style>
  <w:style w:type="character" w:customStyle="1" w:styleId="c8c4">
    <w:name w:val="c8 c4"/>
    <w:qFormat/>
    <w:rsid w:val="004A2633"/>
  </w:style>
  <w:style w:type="character" w:customStyle="1" w:styleId="c1">
    <w:name w:val="c1"/>
    <w:basedOn w:val="a0"/>
    <w:qFormat/>
    <w:rsid w:val="004A2633"/>
  </w:style>
  <w:style w:type="character" w:styleId="ae">
    <w:name w:val="annotation reference"/>
    <w:basedOn w:val="a0"/>
    <w:uiPriority w:val="99"/>
    <w:semiHidden/>
    <w:unhideWhenUsed/>
    <w:qFormat/>
    <w:rsid w:val="004A2633"/>
    <w:rPr>
      <w:sz w:val="16"/>
      <w:szCs w:val="16"/>
    </w:rPr>
  </w:style>
  <w:style w:type="character" w:customStyle="1" w:styleId="af">
    <w:name w:val="Текст примечания Знак"/>
    <w:basedOn w:val="a0"/>
    <w:uiPriority w:val="99"/>
    <w:semiHidden/>
    <w:qFormat/>
    <w:rsid w:val="004A2633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f"/>
    <w:uiPriority w:val="99"/>
    <w:semiHidden/>
    <w:qFormat/>
    <w:rsid w:val="004A263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qFormat/>
    <w:rsid w:val="008B6E52"/>
    <w:rPr>
      <w:sz w:val="20"/>
      <w:szCs w:val="20"/>
    </w:rPr>
  </w:style>
  <w:style w:type="character" w:customStyle="1" w:styleId="af2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6E52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A72B6"/>
    <w:rPr>
      <w:color w:val="605E5C"/>
      <w:shd w:val="clear" w:color="auto" w:fill="E1DFDD"/>
    </w:rPr>
  </w:style>
  <w:style w:type="character" w:customStyle="1" w:styleId="af3">
    <w:name w:val="Ссылка указателя"/>
    <w:qFormat/>
  </w:style>
  <w:style w:type="character" w:customStyle="1" w:styleId="af4">
    <w:name w:val="Символ сноски"/>
    <w:qFormat/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Body Text"/>
    <w:basedOn w:val="a"/>
    <w:qFormat/>
    <w:rsid w:val="004A2633"/>
    <w:pPr>
      <w:widowControl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paragraph" w:styleId="af9">
    <w:name w:val="List"/>
    <w:basedOn w:val="af8"/>
    <w:rPr>
      <w:rFonts w:ascii="PT Astra Serif" w:hAnsi="PT Astra Serif" w:cs="Noto Sans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c">
    <w:name w:val="List Paragraph"/>
    <w:basedOn w:val="a"/>
    <w:uiPriority w:val="34"/>
    <w:qFormat/>
    <w:rsid w:val="004A263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A2633"/>
    <w:pPr>
      <w:widowControl w:val="0"/>
      <w:spacing w:after="0" w:line="240" w:lineRule="auto"/>
      <w:ind w:left="168"/>
    </w:pPr>
    <w:rPr>
      <w:rFonts w:ascii="Cambria" w:eastAsia="Cambria" w:hAnsi="Cambria" w:cs="Cambria"/>
    </w:rPr>
  </w:style>
  <w:style w:type="paragraph" w:customStyle="1" w:styleId="afd">
    <w:name w:val="Без интервала Знак"/>
    <w:basedOn w:val="a"/>
    <w:link w:val="afe"/>
    <w:qFormat/>
    <w:rsid w:val="004A2633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f">
    <w:name w:val="Основной"/>
    <w:basedOn w:val="a"/>
    <w:qFormat/>
    <w:rsid w:val="004A2633"/>
    <w:pPr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5">
    <w:name w:val="Body Text Indent 2"/>
    <w:basedOn w:val="a"/>
    <w:qFormat/>
    <w:rsid w:val="004A2633"/>
    <w:pPr>
      <w:spacing w:after="0" w:line="240" w:lineRule="auto"/>
      <w:ind w:right="-1" w:firstLine="284"/>
      <w:jc w:val="both"/>
    </w:pPr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f0">
    <w:name w:val="А_основной"/>
    <w:basedOn w:val="a"/>
    <w:qFormat/>
    <w:rsid w:val="004A263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1">
    <w:name w:val="TOC Heading"/>
    <w:basedOn w:val="1"/>
    <w:next w:val="a"/>
    <w:uiPriority w:val="39"/>
    <w:unhideWhenUsed/>
    <w:qFormat/>
    <w:rsid w:val="004A2633"/>
    <w:rPr>
      <w:lang w:eastAsia="ru-RU"/>
    </w:rPr>
  </w:style>
  <w:style w:type="paragraph" w:styleId="32">
    <w:name w:val="toc 3"/>
    <w:aliases w:val="Основной текст с отступом 3 Знак1,Оглавление 3 Знак Знак,Основной текст с отступом 3 Знак1 Знак Знак,Оглавление 3 Знак Знак Знак Знак,Основной текст с отступом 3 Знак1 Знак Знак Знак Знак,Оглавление 3 Знак Знак Знак Знак Знак Знак"/>
    <w:basedOn w:val="a"/>
    <w:next w:val="a"/>
    <w:link w:val="33"/>
    <w:autoRedefine/>
    <w:uiPriority w:val="39"/>
    <w:rsid w:val="007C65C7"/>
    <w:pPr>
      <w:tabs>
        <w:tab w:val="right" w:leader="dot" w:pos="9345"/>
      </w:tabs>
      <w:spacing w:after="100" w:line="360" w:lineRule="auto"/>
      <w:jc w:val="both"/>
    </w:pPr>
    <w:rPr>
      <w:rFonts w:ascii="Times New Roman" w:eastAsia="Trebuchet MS" w:hAnsi="Times New Roman" w:cs="Times New Roman"/>
      <w:sz w:val="28"/>
      <w:szCs w:val="28"/>
      <w:lang w:val="tt-RU"/>
    </w:rPr>
  </w:style>
  <w:style w:type="paragraph" w:styleId="13">
    <w:name w:val="toc 1"/>
    <w:basedOn w:val="a"/>
    <w:next w:val="a"/>
    <w:link w:val="12"/>
    <w:autoRedefine/>
    <w:uiPriority w:val="39"/>
    <w:rsid w:val="007C65C7"/>
    <w:pPr>
      <w:tabs>
        <w:tab w:val="right" w:leader="dot" w:pos="9345"/>
      </w:tabs>
      <w:spacing w:after="10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2">
    <w:name w:val="Balloon Text"/>
    <w:basedOn w:val="a"/>
    <w:uiPriority w:val="99"/>
    <w:semiHidden/>
    <w:unhideWhenUsed/>
    <w:qFormat/>
    <w:rsid w:val="004A26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e">
    <w:name w:val="No Spacing"/>
    <w:link w:val="afd"/>
    <w:qFormat/>
    <w:rsid w:val="004A2633"/>
    <w:rPr>
      <w:rFonts w:eastAsia="Times New Roman" w:cs="Times New Roman"/>
      <w:lang w:val="en-US" w:eastAsia="ru-RU"/>
    </w:rPr>
  </w:style>
  <w:style w:type="paragraph" w:customStyle="1" w:styleId="41">
    <w:name w:val="Заг 4"/>
    <w:basedOn w:val="a"/>
    <w:qFormat/>
    <w:rsid w:val="004A2633"/>
    <w:pPr>
      <w:keepNext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f3">
    <w:name w:val="Normal (Web)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aliases w:val="Оглавление 3 Знак,Основной текст с отступом 3 Знак1 Знак,Оглавление 3 Знак Знак Знак,Основной текст с отступом 3 Знак1 Знак Знак Знак,Оглавление 3 Знак Знак Знак Знак Знак"/>
    <w:basedOn w:val="a"/>
    <w:link w:val="32"/>
    <w:qFormat/>
    <w:rsid w:val="004A2633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paragraph" w:customStyle="1" w:styleId="Default">
    <w:name w:val="Default"/>
    <w:qFormat/>
    <w:rsid w:val="004A26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qFormat/>
    <w:rsid w:val="004A2633"/>
    <w:pPr>
      <w:ind w:left="720"/>
    </w:pPr>
    <w:rPr>
      <w:rFonts w:ascii="Calibri" w:eastAsia="Calibri" w:hAnsi="Calibri" w:cs="Times New Roman"/>
    </w:rPr>
  </w:style>
  <w:style w:type="paragraph" w:customStyle="1" w:styleId="c13c24">
    <w:name w:val="c13 c24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сновной текст (2)"/>
    <w:basedOn w:val="a"/>
    <w:link w:val="26"/>
    <w:uiPriority w:val="99"/>
    <w:qFormat/>
    <w:rsid w:val="004A2633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1"/>
    </w:rPr>
  </w:style>
  <w:style w:type="paragraph" w:customStyle="1" w:styleId="15">
    <w:name w:val="Без интервала1"/>
    <w:uiPriority w:val="99"/>
    <w:qFormat/>
    <w:rsid w:val="004A2633"/>
    <w:rPr>
      <w:rFonts w:cs="Times New Roman"/>
      <w:lang w:val="en-US" w:eastAsia="ru-RU"/>
    </w:rPr>
  </w:style>
  <w:style w:type="paragraph" w:customStyle="1" w:styleId="c4">
    <w:name w:val="c4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link w:val="22"/>
    <w:autoRedefine/>
    <w:uiPriority w:val="39"/>
    <w:rsid w:val="004A2633"/>
    <w:pPr>
      <w:spacing w:after="100"/>
      <w:ind w:left="220"/>
    </w:pPr>
    <w:rPr>
      <w:rFonts w:ascii="Calibri" w:eastAsia="Calibri" w:hAnsi="Calibri" w:cs="Times New Roman"/>
    </w:rPr>
  </w:style>
  <w:style w:type="paragraph" w:customStyle="1" w:styleId="aff4">
    <w:name w:val="Верхний и нижний колонтитулы"/>
    <w:basedOn w:val="a"/>
    <w:qFormat/>
  </w:style>
  <w:style w:type="paragraph" w:styleId="aff5">
    <w:name w:val="header"/>
    <w:basedOn w:val="a"/>
    <w:uiPriority w:val="99"/>
    <w:unhideWhenUsed/>
    <w:rsid w:val="004A26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footer"/>
    <w:basedOn w:val="a"/>
    <w:uiPriority w:val="99"/>
    <w:unhideWhenUsed/>
    <w:rsid w:val="004A26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ff7">
    <w:name w:val="Буллит"/>
    <w:basedOn w:val="a"/>
    <w:qFormat/>
    <w:rsid w:val="004A2633"/>
    <w:pPr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qFormat/>
    <w:rsid w:val="004A2633"/>
    <w:p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7">
    <w:name w:val="Абзац списка2"/>
    <w:basedOn w:val="a"/>
    <w:qFormat/>
    <w:rsid w:val="004A263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42">
    <w:name w:val="toc 4"/>
    <w:basedOn w:val="a"/>
    <w:next w:val="a"/>
    <w:autoRedefine/>
    <w:uiPriority w:val="39"/>
    <w:unhideWhenUsed/>
    <w:rsid w:val="004A2633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A2633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A2633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A2633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A2633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A2633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paragraph" w:customStyle="1" w:styleId="34">
    <w:name w:val="Абзац списка3"/>
    <w:basedOn w:val="a"/>
    <w:qFormat/>
    <w:rsid w:val="004A2633"/>
    <w:pPr>
      <w:ind w:left="720"/>
      <w:contextualSpacing/>
    </w:pPr>
    <w:rPr>
      <w:rFonts w:ascii="Calibri" w:eastAsia="Times New Roman" w:hAnsi="Calibri" w:cs="Times New Roman"/>
      <w:szCs w:val="20"/>
    </w:rPr>
  </w:style>
  <w:style w:type="paragraph" w:styleId="aff8">
    <w:name w:val="annotation text"/>
    <w:basedOn w:val="a"/>
    <w:uiPriority w:val="99"/>
    <w:semiHidden/>
    <w:unhideWhenUsed/>
    <w:qFormat/>
    <w:rsid w:val="004A263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paragraph" w:styleId="aff9">
    <w:name w:val="annotation subject"/>
    <w:basedOn w:val="aff8"/>
    <w:next w:val="aff8"/>
    <w:uiPriority w:val="99"/>
    <w:semiHidden/>
    <w:unhideWhenUsed/>
    <w:qFormat/>
    <w:rsid w:val="004A2633"/>
    <w:rPr>
      <w:b/>
      <w:bCs/>
    </w:rPr>
  </w:style>
  <w:style w:type="paragraph" w:customStyle="1" w:styleId="affa">
    <w:name w:val="Текст в заданном формате"/>
    <w:basedOn w:val="a"/>
    <w:uiPriority w:val="99"/>
    <w:qFormat/>
    <w:rsid w:val="00023509"/>
    <w:pPr>
      <w:widowControl w:val="0"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styleId="affb">
    <w:name w:val="footnote text"/>
    <w:basedOn w:val="a"/>
    <w:uiPriority w:val="99"/>
    <w:semiHidden/>
    <w:unhideWhenUsed/>
    <w:rsid w:val="008B6E52"/>
    <w:pPr>
      <w:spacing w:after="0" w:line="240" w:lineRule="auto"/>
    </w:pPr>
    <w:rPr>
      <w:sz w:val="20"/>
      <w:szCs w:val="20"/>
    </w:rPr>
  </w:style>
  <w:style w:type="numbering" w:customStyle="1" w:styleId="16">
    <w:name w:val="Нет списка1"/>
    <w:uiPriority w:val="99"/>
    <w:semiHidden/>
    <w:unhideWhenUsed/>
    <w:qFormat/>
    <w:rsid w:val="004A2633"/>
  </w:style>
  <w:style w:type="numbering" w:customStyle="1" w:styleId="110">
    <w:name w:val="Нет списка11"/>
    <w:semiHidden/>
    <w:qFormat/>
    <w:rsid w:val="004A2633"/>
  </w:style>
  <w:style w:type="numbering" w:customStyle="1" w:styleId="24">
    <w:name w:val="Нет списка2"/>
    <w:link w:val="ListParagraphChar"/>
    <w:semiHidden/>
    <w:qFormat/>
    <w:rsid w:val="004A2633"/>
  </w:style>
  <w:style w:type="numbering" w:customStyle="1" w:styleId="35">
    <w:name w:val="Нет списка3"/>
    <w:uiPriority w:val="99"/>
    <w:semiHidden/>
    <w:unhideWhenUsed/>
    <w:qFormat/>
    <w:rsid w:val="004A2633"/>
  </w:style>
  <w:style w:type="numbering" w:customStyle="1" w:styleId="111">
    <w:name w:val="Нет списка111"/>
    <w:uiPriority w:val="99"/>
    <w:semiHidden/>
    <w:unhideWhenUsed/>
    <w:qFormat/>
    <w:rsid w:val="004A2633"/>
  </w:style>
  <w:style w:type="numbering" w:customStyle="1" w:styleId="1111">
    <w:name w:val="Нет списка1111"/>
    <w:semiHidden/>
    <w:qFormat/>
    <w:rsid w:val="004A2633"/>
  </w:style>
  <w:style w:type="numbering" w:customStyle="1" w:styleId="211">
    <w:name w:val="Нет списка21"/>
    <w:semiHidden/>
    <w:qFormat/>
    <w:rsid w:val="004A2633"/>
  </w:style>
  <w:style w:type="numbering" w:customStyle="1" w:styleId="43">
    <w:name w:val="Нет списка4"/>
    <w:uiPriority w:val="99"/>
    <w:semiHidden/>
    <w:unhideWhenUsed/>
    <w:qFormat/>
    <w:rsid w:val="004A2633"/>
  </w:style>
  <w:style w:type="numbering" w:customStyle="1" w:styleId="120">
    <w:name w:val="Нет списка12"/>
    <w:uiPriority w:val="99"/>
    <w:semiHidden/>
    <w:unhideWhenUsed/>
    <w:qFormat/>
    <w:rsid w:val="004A2633"/>
  </w:style>
  <w:style w:type="numbering" w:customStyle="1" w:styleId="112">
    <w:name w:val="Нет списка112"/>
    <w:semiHidden/>
    <w:qFormat/>
    <w:rsid w:val="004A2633"/>
  </w:style>
  <w:style w:type="numbering" w:customStyle="1" w:styleId="220">
    <w:name w:val="Нет списка22"/>
    <w:semiHidden/>
    <w:qFormat/>
    <w:rsid w:val="004A2633"/>
  </w:style>
  <w:style w:type="table" w:customStyle="1" w:styleId="TableNormal">
    <w:name w:val="Table Normal"/>
    <w:uiPriority w:val="2"/>
    <w:semiHidden/>
    <w:unhideWhenUsed/>
    <w:qFormat/>
    <w:rsid w:val="004A263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c">
    <w:name w:val="Table Grid"/>
    <w:basedOn w:val="a1"/>
    <w:rsid w:val="004A26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4A26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rsid w:val="004A26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4B5F"/>
    <w:pPr>
      <w:keepNext/>
      <w:keepLines/>
      <w:spacing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75A75"/>
    <w:pPr>
      <w:keepNext/>
      <w:spacing w:before="120" w:after="120" w:line="360" w:lineRule="auto"/>
      <w:jc w:val="center"/>
      <w:outlineLvl w:val="1"/>
    </w:pPr>
    <w:rPr>
      <w:rFonts w:ascii="Times New Roman" w:eastAsia="Calibri" w:hAnsi="Times New Roman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A2633"/>
    <w:pPr>
      <w:keepNext/>
      <w:spacing w:before="240" w:after="60"/>
      <w:outlineLvl w:val="2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4">
    <w:name w:val="heading 4"/>
    <w:basedOn w:val="a"/>
    <w:link w:val="40"/>
    <w:uiPriority w:val="1"/>
    <w:qFormat/>
    <w:rsid w:val="004A2633"/>
    <w:pPr>
      <w:widowControl w:val="0"/>
      <w:spacing w:after="0" w:line="240" w:lineRule="auto"/>
      <w:ind w:left="383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464B5F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175A75"/>
    <w:rPr>
      <w:rFonts w:ascii="Times New Roman" w:eastAsia="Calibri" w:hAnsi="Times New Roman"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qFormat/>
    <w:rsid w:val="004A263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40">
    <w:name w:val="Заголовок 4 Знак"/>
    <w:basedOn w:val="a0"/>
    <w:link w:val="4"/>
    <w:uiPriority w:val="1"/>
    <w:qFormat/>
    <w:rsid w:val="004A2633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3">
    <w:name w:val="Основной текст Знак"/>
    <w:basedOn w:val="a0"/>
    <w:qFormat/>
    <w:rsid w:val="004A2633"/>
    <w:rPr>
      <w:rFonts w:ascii="Cambria" w:eastAsia="Cambria" w:hAnsi="Cambria" w:cs="Cambria"/>
      <w:sz w:val="20"/>
      <w:szCs w:val="20"/>
    </w:rPr>
  </w:style>
  <w:style w:type="character" w:customStyle="1" w:styleId="Zag11">
    <w:name w:val="Zag_11"/>
    <w:qFormat/>
    <w:rsid w:val="004A2633"/>
    <w:rPr>
      <w:color w:val="000000"/>
      <w:w w:val="100"/>
    </w:rPr>
  </w:style>
  <w:style w:type="character" w:customStyle="1" w:styleId="a4">
    <w:name w:val="Абзац списка Знак"/>
    <w:link w:val="11"/>
    <w:uiPriority w:val="34"/>
    <w:qFormat/>
    <w:locked/>
    <w:rsid w:val="004A2633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4A2633"/>
    <w:rPr>
      <w:rFonts w:ascii="Times New Roman" w:hAnsi="Times New Roman"/>
      <w:sz w:val="24"/>
      <w:u w:val="none"/>
      <w:effect w:val="none"/>
    </w:rPr>
  </w:style>
  <w:style w:type="character" w:customStyle="1" w:styleId="c3">
    <w:name w:val="c3"/>
    <w:qFormat/>
    <w:rsid w:val="004A2633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4A2633"/>
    <w:rPr>
      <w:rFonts w:ascii="Times New Roman" w:hAnsi="Times New Roman"/>
      <w:sz w:val="24"/>
      <w:u w:val="none"/>
      <w:effect w:val="none"/>
    </w:rPr>
  </w:style>
  <w:style w:type="character" w:customStyle="1" w:styleId="a5">
    <w:name w:val="Основной Знак"/>
    <w:qFormat/>
    <w:locked/>
    <w:rsid w:val="004A2633"/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character" w:customStyle="1" w:styleId="21">
    <w:name w:val="Основной текст с отступом 2 Знак"/>
    <w:basedOn w:val="a0"/>
    <w:link w:val="21"/>
    <w:qFormat/>
    <w:rsid w:val="004A2633"/>
    <w:rPr>
      <w:rFonts w:ascii="Calibri" w:eastAsia="Calibri" w:hAnsi="Calibri" w:cs="Times New Roman"/>
      <w:sz w:val="28"/>
      <w:szCs w:val="28"/>
      <w:lang w:val="tt-RU" w:eastAsia="ru-RU"/>
    </w:rPr>
  </w:style>
  <w:style w:type="character" w:customStyle="1" w:styleId="a6">
    <w:name w:val="А_основной Знак"/>
    <w:qFormat/>
    <w:locked/>
    <w:rsid w:val="004A263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Интернет-ссылка"/>
    <w:basedOn w:val="a0"/>
    <w:uiPriority w:val="99"/>
    <w:rsid w:val="004A2633"/>
    <w:rPr>
      <w:color w:val="0000FF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rsid w:val="004A2633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qFormat/>
    <w:rsid w:val="004A2633"/>
    <w:rPr>
      <w:rFonts w:ascii="Times New Roman" w:hAnsi="Times New Roman" w:cs="Times New Roman"/>
    </w:rPr>
  </w:style>
  <w:style w:type="character" w:customStyle="1" w:styleId="31">
    <w:name w:val="Основной текст с отступом 3 Знак"/>
    <w:basedOn w:val="a0"/>
    <w:link w:val="31"/>
    <w:qFormat/>
    <w:rsid w:val="004A2633"/>
    <w:rPr>
      <w:rFonts w:ascii="Calibri" w:eastAsia="Calibri" w:hAnsi="Calibri" w:cs="Calibri"/>
      <w:sz w:val="16"/>
      <w:szCs w:val="16"/>
    </w:rPr>
  </w:style>
  <w:style w:type="character" w:styleId="a8">
    <w:name w:val="Strong"/>
    <w:basedOn w:val="a0"/>
    <w:uiPriority w:val="22"/>
    <w:qFormat/>
    <w:rsid w:val="004A2633"/>
    <w:rPr>
      <w:rFonts w:cs="Times New Roman"/>
      <w:b/>
      <w:bCs/>
    </w:rPr>
  </w:style>
  <w:style w:type="character" w:customStyle="1" w:styleId="11">
    <w:name w:val="Без интервала Знак1"/>
    <w:link w:val="a4"/>
    <w:qFormat/>
    <w:locked/>
    <w:rsid w:val="004A2633"/>
    <w:rPr>
      <w:rFonts w:ascii="Calibri" w:eastAsia="Times New Roman" w:hAnsi="Calibri" w:cs="Times New Roman"/>
      <w:lang w:val="en-US" w:eastAsia="ru-RU"/>
    </w:rPr>
  </w:style>
  <w:style w:type="character" w:customStyle="1" w:styleId="22">
    <w:name w:val="Оглавление 2 Знак"/>
    <w:link w:val="23"/>
    <w:uiPriority w:val="99"/>
    <w:qFormat/>
    <w:locked/>
    <w:rsid w:val="004A2633"/>
    <w:rPr>
      <w:rFonts w:ascii="Times New Roman" w:hAnsi="Times New Roman"/>
      <w:sz w:val="21"/>
      <w:shd w:val="clear" w:color="auto" w:fill="FFFFFF"/>
    </w:rPr>
  </w:style>
  <w:style w:type="character" w:customStyle="1" w:styleId="211pt">
    <w:name w:val="Основной текст (2) + 11 pt"/>
    <w:uiPriority w:val="99"/>
    <w:qFormat/>
    <w:rsid w:val="004A2633"/>
    <w:rPr>
      <w:rFonts w:ascii="Times New Roman" w:hAnsi="Times New Roman"/>
      <w:i/>
      <w:color w:val="000000"/>
      <w:spacing w:val="10"/>
      <w:w w:val="100"/>
      <w:sz w:val="22"/>
      <w:shd w:val="clear" w:color="auto" w:fill="FFFFFF"/>
      <w:lang w:val="tt-RU" w:eastAsia="tt-RU"/>
    </w:rPr>
  </w:style>
  <w:style w:type="character" w:customStyle="1" w:styleId="bt-1">
    <w:name w:val="bt-1"/>
    <w:basedOn w:val="a0"/>
    <w:qFormat/>
    <w:rsid w:val="004A2633"/>
    <w:rPr>
      <w:rFonts w:cs="Times New Roman"/>
    </w:rPr>
  </w:style>
  <w:style w:type="character" w:customStyle="1" w:styleId="12">
    <w:name w:val="Оглавление 1 Знак"/>
    <w:link w:val="13"/>
    <w:uiPriority w:val="99"/>
    <w:qFormat/>
    <w:locked/>
    <w:rsid w:val="004A2633"/>
    <w:rPr>
      <w:rFonts w:ascii="Calibri" w:eastAsia="Calibri" w:hAnsi="Calibri" w:cs="Times New Roman"/>
      <w:lang w:val="en-US" w:eastAsia="ru-RU"/>
    </w:rPr>
  </w:style>
  <w:style w:type="character" w:customStyle="1" w:styleId="BodyTextIndent2Char">
    <w:name w:val="Body Text Indent 2 Char"/>
    <w:basedOn w:val="a0"/>
    <w:uiPriority w:val="99"/>
    <w:semiHidden/>
    <w:qFormat/>
    <w:rsid w:val="004A2633"/>
    <w:rPr>
      <w:lang w:eastAsia="en-US"/>
    </w:rPr>
  </w:style>
  <w:style w:type="character" w:customStyle="1" w:styleId="BodyTextChar">
    <w:name w:val="Body Text Char"/>
    <w:basedOn w:val="a0"/>
    <w:uiPriority w:val="99"/>
    <w:semiHidden/>
    <w:qFormat/>
    <w:rsid w:val="004A2633"/>
    <w:rPr>
      <w:lang w:eastAsia="en-US"/>
    </w:rPr>
  </w:style>
  <w:style w:type="character" w:customStyle="1" w:styleId="c0">
    <w:name w:val="c0"/>
    <w:basedOn w:val="a0"/>
    <w:qFormat/>
    <w:rsid w:val="004A2633"/>
    <w:rPr>
      <w:rFonts w:cs="Times New Roman"/>
    </w:rPr>
  </w:style>
  <w:style w:type="character" w:customStyle="1" w:styleId="14">
    <w:name w:val="Знак Знак1"/>
    <w:qFormat/>
    <w:rsid w:val="004A263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9">
    <w:name w:val="Верхний колонтитул Знак"/>
    <w:basedOn w:val="a0"/>
    <w:uiPriority w:val="99"/>
    <w:qFormat/>
    <w:rsid w:val="004A2633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uiPriority w:val="99"/>
    <w:qFormat/>
    <w:rsid w:val="004A2633"/>
    <w:rPr>
      <w:rFonts w:ascii="Calibri" w:eastAsia="Calibri" w:hAnsi="Calibri" w:cs="Times New Roman"/>
    </w:rPr>
  </w:style>
  <w:style w:type="character" w:customStyle="1" w:styleId="ab">
    <w:name w:val="Буллит Знак"/>
    <w:basedOn w:val="a0"/>
    <w:qFormat/>
    <w:locked/>
    <w:rsid w:val="004A263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ListParagraphChar">
    <w:name w:val="List Paragraph Char"/>
    <w:link w:val="24"/>
    <w:qFormat/>
    <w:locked/>
    <w:rsid w:val="004A2633"/>
    <w:rPr>
      <w:rFonts w:ascii="Calibri" w:eastAsia="Calibri" w:hAnsi="Calibri" w:cs="Times New Roman"/>
      <w:lang w:val="x-none"/>
    </w:rPr>
  </w:style>
  <w:style w:type="character" w:styleId="ac">
    <w:name w:val="Emphasis"/>
    <w:basedOn w:val="a0"/>
    <w:qFormat/>
    <w:rsid w:val="004A2633"/>
    <w:rPr>
      <w:i/>
      <w:iCs/>
    </w:rPr>
  </w:style>
  <w:style w:type="character" w:customStyle="1" w:styleId="c6">
    <w:name w:val="c6"/>
    <w:basedOn w:val="a0"/>
    <w:qFormat/>
    <w:rsid w:val="004A2633"/>
  </w:style>
  <w:style w:type="character" w:customStyle="1" w:styleId="previewname">
    <w:name w:val="preview__name"/>
    <w:basedOn w:val="a0"/>
    <w:qFormat/>
    <w:rsid w:val="004A2633"/>
  </w:style>
  <w:style w:type="character" w:customStyle="1" w:styleId="ad">
    <w:name w:val="Посещённая гиперссылка"/>
    <w:basedOn w:val="a0"/>
    <w:rsid w:val="004A2633"/>
    <w:rPr>
      <w:color w:val="800080"/>
      <w:u w:val="single"/>
    </w:rPr>
  </w:style>
  <w:style w:type="character" w:customStyle="1" w:styleId="Heading1Char">
    <w:name w:val="Heading 1 Char"/>
    <w:basedOn w:val="a0"/>
    <w:qFormat/>
    <w:locked/>
    <w:rsid w:val="004A2633"/>
    <w:rPr>
      <w:rFonts w:ascii="Cambria" w:eastAsia="Calibri" w:hAnsi="Cambria"/>
      <w:b/>
      <w:bCs/>
      <w:color w:val="365F91"/>
      <w:sz w:val="28"/>
      <w:szCs w:val="28"/>
      <w:lang w:val="ru-RU" w:eastAsia="en-US" w:bidi="ar-SA"/>
    </w:rPr>
  </w:style>
  <w:style w:type="character" w:customStyle="1" w:styleId="breadcrumbs">
    <w:name w:val="breadcrumbs"/>
    <w:basedOn w:val="a0"/>
    <w:qFormat/>
    <w:rsid w:val="004A2633"/>
  </w:style>
  <w:style w:type="character" w:customStyle="1" w:styleId="c8c4">
    <w:name w:val="c8 c4"/>
    <w:qFormat/>
    <w:rsid w:val="004A2633"/>
  </w:style>
  <w:style w:type="character" w:customStyle="1" w:styleId="c1">
    <w:name w:val="c1"/>
    <w:basedOn w:val="a0"/>
    <w:qFormat/>
    <w:rsid w:val="004A2633"/>
  </w:style>
  <w:style w:type="character" w:styleId="ae">
    <w:name w:val="annotation reference"/>
    <w:basedOn w:val="a0"/>
    <w:uiPriority w:val="99"/>
    <w:semiHidden/>
    <w:unhideWhenUsed/>
    <w:qFormat/>
    <w:rsid w:val="004A2633"/>
    <w:rPr>
      <w:sz w:val="16"/>
      <w:szCs w:val="16"/>
    </w:rPr>
  </w:style>
  <w:style w:type="character" w:customStyle="1" w:styleId="af">
    <w:name w:val="Текст примечания Знак"/>
    <w:basedOn w:val="a0"/>
    <w:uiPriority w:val="99"/>
    <w:semiHidden/>
    <w:qFormat/>
    <w:rsid w:val="004A2633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f"/>
    <w:uiPriority w:val="99"/>
    <w:semiHidden/>
    <w:qFormat/>
    <w:rsid w:val="004A263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1">
    <w:name w:val="Текст сноски Знак"/>
    <w:basedOn w:val="a0"/>
    <w:uiPriority w:val="99"/>
    <w:semiHidden/>
    <w:qFormat/>
    <w:rsid w:val="008B6E52"/>
    <w:rPr>
      <w:sz w:val="20"/>
      <w:szCs w:val="20"/>
    </w:rPr>
  </w:style>
  <w:style w:type="character" w:customStyle="1" w:styleId="af2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B6E52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2A72B6"/>
    <w:rPr>
      <w:color w:val="605E5C"/>
      <w:shd w:val="clear" w:color="auto" w:fill="E1DFDD"/>
    </w:rPr>
  </w:style>
  <w:style w:type="character" w:customStyle="1" w:styleId="af3">
    <w:name w:val="Ссылка указателя"/>
    <w:qFormat/>
  </w:style>
  <w:style w:type="character" w:customStyle="1" w:styleId="af4">
    <w:name w:val="Символ сноски"/>
    <w:qFormat/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paragraph" w:styleId="af7">
    <w:name w:val="Title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Body Text"/>
    <w:basedOn w:val="a"/>
    <w:qFormat/>
    <w:rsid w:val="004A2633"/>
    <w:pPr>
      <w:widowControl w:val="0"/>
      <w:spacing w:after="0" w:line="240" w:lineRule="auto"/>
      <w:ind w:left="156" w:firstLine="226"/>
      <w:jc w:val="both"/>
    </w:pPr>
    <w:rPr>
      <w:rFonts w:ascii="Cambria" w:eastAsia="Cambria" w:hAnsi="Cambria" w:cs="Cambria"/>
      <w:sz w:val="20"/>
      <w:szCs w:val="20"/>
    </w:rPr>
  </w:style>
  <w:style w:type="paragraph" w:styleId="af9">
    <w:name w:val="List"/>
    <w:basedOn w:val="af8"/>
    <w:rPr>
      <w:rFonts w:ascii="PT Astra Serif" w:hAnsi="PT Astra Serif" w:cs="Noto Sans Devanagari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c">
    <w:name w:val="List Paragraph"/>
    <w:basedOn w:val="a"/>
    <w:uiPriority w:val="34"/>
    <w:qFormat/>
    <w:rsid w:val="004A263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A2633"/>
    <w:pPr>
      <w:widowControl w:val="0"/>
      <w:spacing w:after="0" w:line="240" w:lineRule="auto"/>
      <w:ind w:left="168"/>
    </w:pPr>
    <w:rPr>
      <w:rFonts w:ascii="Cambria" w:eastAsia="Cambria" w:hAnsi="Cambria" w:cs="Cambria"/>
    </w:rPr>
  </w:style>
  <w:style w:type="paragraph" w:customStyle="1" w:styleId="afd">
    <w:name w:val="Без интервала Знак"/>
    <w:basedOn w:val="a"/>
    <w:link w:val="afe"/>
    <w:qFormat/>
    <w:rsid w:val="004A2633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f">
    <w:name w:val="Основной"/>
    <w:basedOn w:val="a"/>
    <w:qFormat/>
    <w:rsid w:val="004A2633"/>
    <w:pPr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tt-RU" w:eastAsia="ru-RU"/>
    </w:rPr>
  </w:style>
  <w:style w:type="paragraph" w:styleId="25">
    <w:name w:val="Body Text Indent 2"/>
    <w:basedOn w:val="a"/>
    <w:qFormat/>
    <w:rsid w:val="004A2633"/>
    <w:pPr>
      <w:spacing w:after="0" w:line="240" w:lineRule="auto"/>
      <w:ind w:right="-1" w:firstLine="284"/>
      <w:jc w:val="both"/>
    </w:pPr>
    <w:rPr>
      <w:rFonts w:ascii="Calibri" w:eastAsia="Calibri" w:hAnsi="Calibri" w:cs="Times New Roman"/>
      <w:sz w:val="28"/>
      <w:szCs w:val="28"/>
      <w:lang w:val="tt-RU" w:eastAsia="ru-RU"/>
    </w:rPr>
  </w:style>
  <w:style w:type="paragraph" w:customStyle="1" w:styleId="aff0">
    <w:name w:val="А_основной"/>
    <w:basedOn w:val="a"/>
    <w:qFormat/>
    <w:rsid w:val="004A263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1">
    <w:name w:val="TOC Heading"/>
    <w:basedOn w:val="1"/>
    <w:next w:val="a"/>
    <w:uiPriority w:val="39"/>
    <w:unhideWhenUsed/>
    <w:qFormat/>
    <w:rsid w:val="004A2633"/>
    <w:rPr>
      <w:lang w:eastAsia="ru-RU"/>
    </w:rPr>
  </w:style>
  <w:style w:type="paragraph" w:styleId="32">
    <w:name w:val="toc 3"/>
    <w:aliases w:val="Основной текст с отступом 3 Знак1,Оглавление 3 Знак Знак,Основной текст с отступом 3 Знак1 Знак Знак,Оглавление 3 Знак Знак Знак Знак,Основной текст с отступом 3 Знак1 Знак Знак Знак Знак,Оглавление 3 Знак Знак Знак Знак Знак Знак"/>
    <w:basedOn w:val="a"/>
    <w:next w:val="a"/>
    <w:link w:val="33"/>
    <w:autoRedefine/>
    <w:uiPriority w:val="39"/>
    <w:rsid w:val="007C65C7"/>
    <w:pPr>
      <w:tabs>
        <w:tab w:val="right" w:leader="dot" w:pos="9345"/>
      </w:tabs>
      <w:spacing w:after="100" w:line="360" w:lineRule="auto"/>
      <w:jc w:val="both"/>
    </w:pPr>
    <w:rPr>
      <w:rFonts w:ascii="Times New Roman" w:eastAsia="Trebuchet MS" w:hAnsi="Times New Roman" w:cs="Times New Roman"/>
      <w:sz w:val="28"/>
      <w:szCs w:val="28"/>
      <w:lang w:val="tt-RU"/>
    </w:rPr>
  </w:style>
  <w:style w:type="paragraph" w:styleId="13">
    <w:name w:val="toc 1"/>
    <w:basedOn w:val="a"/>
    <w:next w:val="a"/>
    <w:link w:val="12"/>
    <w:autoRedefine/>
    <w:uiPriority w:val="39"/>
    <w:rsid w:val="007C65C7"/>
    <w:pPr>
      <w:tabs>
        <w:tab w:val="right" w:leader="dot" w:pos="9345"/>
      </w:tabs>
      <w:spacing w:after="10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2">
    <w:name w:val="Balloon Text"/>
    <w:basedOn w:val="a"/>
    <w:uiPriority w:val="99"/>
    <w:semiHidden/>
    <w:unhideWhenUsed/>
    <w:qFormat/>
    <w:rsid w:val="004A263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e">
    <w:name w:val="No Spacing"/>
    <w:link w:val="afd"/>
    <w:qFormat/>
    <w:rsid w:val="004A2633"/>
    <w:rPr>
      <w:rFonts w:eastAsia="Times New Roman" w:cs="Times New Roman"/>
      <w:lang w:val="en-US" w:eastAsia="ru-RU"/>
    </w:rPr>
  </w:style>
  <w:style w:type="paragraph" w:customStyle="1" w:styleId="41">
    <w:name w:val="Заг 4"/>
    <w:basedOn w:val="a"/>
    <w:qFormat/>
    <w:rsid w:val="004A2633"/>
    <w:pPr>
      <w:keepNext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ff3">
    <w:name w:val="Normal (Web)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aliases w:val="Оглавление 3 Знак,Основной текст с отступом 3 Знак1 Знак,Оглавление 3 Знак Знак Знак,Основной текст с отступом 3 Знак1 Знак Знак Знак,Оглавление 3 Знак Знак Знак Знак Знак"/>
    <w:basedOn w:val="a"/>
    <w:link w:val="32"/>
    <w:qFormat/>
    <w:rsid w:val="004A2633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paragraph" w:customStyle="1" w:styleId="Default">
    <w:name w:val="Default"/>
    <w:qFormat/>
    <w:rsid w:val="004A263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1">
    <w:name w:val="List Paragraph1"/>
    <w:basedOn w:val="a"/>
    <w:qFormat/>
    <w:rsid w:val="004A2633"/>
    <w:pPr>
      <w:ind w:left="720"/>
    </w:pPr>
    <w:rPr>
      <w:rFonts w:ascii="Calibri" w:eastAsia="Calibri" w:hAnsi="Calibri" w:cs="Times New Roman"/>
    </w:rPr>
  </w:style>
  <w:style w:type="paragraph" w:customStyle="1" w:styleId="c13c24">
    <w:name w:val="c13 c24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Основной текст (2)"/>
    <w:basedOn w:val="a"/>
    <w:link w:val="26"/>
    <w:uiPriority w:val="99"/>
    <w:qFormat/>
    <w:rsid w:val="004A2633"/>
    <w:pPr>
      <w:widowControl w:val="0"/>
      <w:shd w:val="clear" w:color="auto" w:fill="FFFFFF"/>
      <w:spacing w:after="0" w:line="230" w:lineRule="exact"/>
      <w:jc w:val="both"/>
    </w:pPr>
    <w:rPr>
      <w:rFonts w:ascii="Times New Roman" w:hAnsi="Times New Roman"/>
      <w:sz w:val="21"/>
    </w:rPr>
  </w:style>
  <w:style w:type="paragraph" w:customStyle="1" w:styleId="15">
    <w:name w:val="Без интервала1"/>
    <w:uiPriority w:val="99"/>
    <w:qFormat/>
    <w:rsid w:val="004A2633"/>
    <w:rPr>
      <w:rFonts w:cs="Times New Roman"/>
      <w:lang w:val="en-US" w:eastAsia="ru-RU"/>
    </w:rPr>
  </w:style>
  <w:style w:type="paragraph" w:customStyle="1" w:styleId="c4">
    <w:name w:val="c4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4A26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link w:val="22"/>
    <w:autoRedefine/>
    <w:uiPriority w:val="39"/>
    <w:rsid w:val="004A2633"/>
    <w:pPr>
      <w:spacing w:after="100"/>
      <w:ind w:left="220"/>
    </w:pPr>
    <w:rPr>
      <w:rFonts w:ascii="Calibri" w:eastAsia="Calibri" w:hAnsi="Calibri" w:cs="Times New Roman"/>
    </w:rPr>
  </w:style>
  <w:style w:type="paragraph" w:customStyle="1" w:styleId="aff4">
    <w:name w:val="Верхний и нижний колонтитулы"/>
    <w:basedOn w:val="a"/>
    <w:qFormat/>
  </w:style>
  <w:style w:type="paragraph" w:styleId="aff5">
    <w:name w:val="header"/>
    <w:basedOn w:val="a"/>
    <w:uiPriority w:val="99"/>
    <w:unhideWhenUsed/>
    <w:rsid w:val="004A26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f6">
    <w:name w:val="footer"/>
    <w:basedOn w:val="a"/>
    <w:uiPriority w:val="99"/>
    <w:unhideWhenUsed/>
    <w:rsid w:val="004A263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aff7">
    <w:name w:val="Буллит"/>
    <w:basedOn w:val="a"/>
    <w:qFormat/>
    <w:rsid w:val="004A2633"/>
    <w:pPr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qFormat/>
    <w:rsid w:val="004A2633"/>
    <w:p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7">
    <w:name w:val="Абзац списка2"/>
    <w:basedOn w:val="a"/>
    <w:qFormat/>
    <w:rsid w:val="004A263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x-none"/>
    </w:rPr>
  </w:style>
  <w:style w:type="paragraph" w:styleId="42">
    <w:name w:val="toc 4"/>
    <w:basedOn w:val="a"/>
    <w:next w:val="a"/>
    <w:autoRedefine/>
    <w:uiPriority w:val="39"/>
    <w:unhideWhenUsed/>
    <w:rsid w:val="004A2633"/>
    <w:pPr>
      <w:spacing w:after="100"/>
      <w:ind w:left="660"/>
    </w:pPr>
    <w:rPr>
      <w:rFonts w:ascii="Calibri" w:eastAsia="Times New Roman" w:hAnsi="Calibri" w:cs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4A2633"/>
    <w:pPr>
      <w:spacing w:after="100"/>
      <w:ind w:left="880"/>
    </w:pPr>
    <w:rPr>
      <w:rFonts w:ascii="Calibri" w:eastAsia="Times New Roman" w:hAnsi="Calibri" w:cs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4A2633"/>
    <w:pPr>
      <w:spacing w:after="100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A2633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A2633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A2633"/>
    <w:pPr>
      <w:spacing w:after="100"/>
      <w:ind w:left="1760"/>
    </w:pPr>
    <w:rPr>
      <w:rFonts w:ascii="Calibri" w:eastAsia="Times New Roman" w:hAnsi="Calibri" w:cs="Times New Roman"/>
      <w:lang w:eastAsia="ru-RU"/>
    </w:rPr>
  </w:style>
  <w:style w:type="paragraph" w:customStyle="1" w:styleId="34">
    <w:name w:val="Абзац списка3"/>
    <w:basedOn w:val="a"/>
    <w:qFormat/>
    <w:rsid w:val="004A2633"/>
    <w:pPr>
      <w:ind w:left="720"/>
      <w:contextualSpacing/>
    </w:pPr>
    <w:rPr>
      <w:rFonts w:ascii="Calibri" w:eastAsia="Times New Roman" w:hAnsi="Calibri" w:cs="Times New Roman"/>
      <w:szCs w:val="20"/>
    </w:rPr>
  </w:style>
  <w:style w:type="paragraph" w:styleId="aff8">
    <w:name w:val="annotation text"/>
    <w:basedOn w:val="a"/>
    <w:uiPriority w:val="99"/>
    <w:semiHidden/>
    <w:unhideWhenUsed/>
    <w:qFormat/>
    <w:rsid w:val="004A263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paragraph" w:styleId="aff9">
    <w:name w:val="annotation subject"/>
    <w:basedOn w:val="aff8"/>
    <w:next w:val="aff8"/>
    <w:uiPriority w:val="99"/>
    <w:semiHidden/>
    <w:unhideWhenUsed/>
    <w:qFormat/>
    <w:rsid w:val="004A2633"/>
    <w:rPr>
      <w:b/>
      <w:bCs/>
    </w:rPr>
  </w:style>
  <w:style w:type="paragraph" w:customStyle="1" w:styleId="affa">
    <w:name w:val="Текст в заданном формате"/>
    <w:basedOn w:val="a"/>
    <w:uiPriority w:val="99"/>
    <w:qFormat/>
    <w:rsid w:val="00023509"/>
    <w:pPr>
      <w:widowControl w:val="0"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styleId="affb">
    <w:name w:val="footnote text"/>
    <w:basedOn w:val="a"/>
    <w:uiPriority w:val="99"/>
    <w:semiHidden/>
    <w:unhideWhenUsed/>
    <w:rsid w:val="008B6E52"/>
    <w:pPr>
      <w:spacing w:after="0" w:line="240" w:lineRule="auto"/>
    </w:pPr>
    <w:rPr>
      <w:sz w:val="20"/>
      <w:szCs w:val="20"/>
    </w:rPr>
  </w:style>
  <w:style w:type="numbering" w:customStyle="1" w:styleId="16">
    <w:name w:val="Нет списка1"/>
    <w:uiPriority w:val="99"/>
    <w:semiHidden/>
    <w:unhideWhenUsed/>
    <w:qFormat/>
    <w:rsid w:val="004A2633"/>
  </w:style>
  <w:style w:type="numbering" w:customStyle="1" w:styleId="110">
    <w:name w:val="Нет списка11"/>
    <w:semiHidden/>
    <w:qFormat/>
    <w:rsid w:val="004A2633"/>
  </w:style>
  <w:style w:type="numbering" w:customStyle="1" w:styleId="24">
    <w:name w:val="Нет списка2"/>
    <w:link w:val="ListParagraphChar"/>
    <w:semiHidden/>
    <w:qFormat/>
    <w:rsid w:val="004A2633"/>
  </w:style>
  <w:style w:type="numbering" w:customStyle="1" w:styleId="35">
    <w:name w:val="Нет списка3"/>
    <w:uiPriority w:val="99"/>
    <w:semiHidden/>
    <w:unhideWhenUsed/>
    <w:qFormat/>
    <w:rsid w:val="004A2633"/>
  </w:style>
  <w:style w:type="numbering" w:customStyle="1" w:styleId="111">
    <w:name w:val="Нет списка111"/>
    <w:uiPriority w:val="99"/>
    <w:semiHidden/>
    <w:unhideWhenUsed/>
    <w:qFormat/>
    <w:rsid w:val="004A2633"/>
  </w:style>
  <w:style w:type="numbering" w:customStyle="1" w:styleId="1111">
    <w:name w:val="Нет списка1111"/>
    <w:semiHidden/>
    <w:qFormat/>
    <w:rsid w:val="004A2633"/>
  </w:style>
  <w:style w:type="numbering" w:customStyle="1" w:styleId="211">
    <w:name w:val="Нет списка21"/>
    <w:semiHidden/>
    <w:qFormat/>
    <w:rsid w:val="004A2633"/>
  </w:style>
  <w:style w:type="numbering" w:customStyle="1" w:styleId="43">
    <w:name w:val="Нет списка4"/>
    <w:uiPriority w:val="99"/>
    <w:semiHidden/>
    <w:unhideWhenUsed/>
    <w:qFormat/>
    <w:rsid w:val="004A2633"/>
  </w:style>
  <w:style w:type="numbering" w:customStyle="1" w:styleId="120">
    <w:name w:val="Нет списка12"/>
    <w:uiPriority w:val="99"/>
    <w:semiHidden/>
    <w:unhideWhenUsed/>
    <w:qFormat/>
    <w:rsid w:val="004A2633"/>
  </w:style>
  <w:style w:type="numbering" w:customStyle="1" w:styleId="112">
    <w:name w:val="Нет списка112"/>
    <w:semiHidden/>
    <w:qFormat/>
    <w:rsid w:val="004A2633"/>
  </w:style>
  <w:style w:type="numbering" w:customStyle="1" w:styleId="220">
    <w:name w:val="Нет списка22"/>
    <w:semiHidden/>
    <w:qFormat/>
    <w:rsid w:val="004A2633"/>
  </w:style>
  <w:style w:type="table" w:customStyle="1" w:styleId="TableNormal">
    <w:name w:val="Table Normal"/>
    <w:uiPriority w:val="2"/>
    <w:semiHidden/>
    <w:unhideWhenUsed/>
    <w:qFormat/>
    <w:rsid w:val="004A2633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c">
    <w:name w:val="Table Grid"/>
    <w:basedOn w:val="a1"/>
    <w:rsid w:val="004A26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4A26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rsid w:val="004A263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antat.ru/ru/tatzet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peoples.org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tatarcartoon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du.kzn.ru/" TargetMode="External"/><Relationship Id="rId20" Type="http://schemas.openxmlformats.org/officeDocument/2006/relationships/hyperlink" Target="http://chrestomathy.tatarile.tatar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ganiev.org/" TargetMode="External"/><Relationship Id="rId23" Type="http://schemas.openxmlformats.org/officeDocument/2006/relationships/hyperlink" Target="http://www.tatarhistory.ru/" TargetMode="External"/><Relationship Id="rId10" Type="http://schemas.openxmlformats.org/officeDocument/2006/relationships/hyperlink" Target="https://sudact.ru/law/prikaz-minprosveshcheniia-rossii-ot-18052023-n-370/" TargetMode="External"/><Relationship Id="rId19" Type="http://schemas.openxmlformats.org/officeDocument/2006/relationships/hyperlink" Target="http://www.mon.gov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balarf.ru/" TargetMode="External"/><Relationship Id="rId22" Type="http://schemas.openxmlformats.org/officeDocument/2006/relationships/hyperlink" Target="http://www.antat.ru/ru/iyli/publishing/bo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3D69-4224-4987-9E8A-C03FBC1AC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37</Pages>
  <Words>11174</Words>
  <Characters>63692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Giniyatullina</dc:creator>
  <dc:description/>
  <cp:lastModifiedBy>Флера</cp:lastModifiedBy>
  <cp:revision>52</cp:revision>
  <cp:lastPrinted>2025-09-11T15:29:00Z</cp:lastPrinted>
  <dcterms:created xsi:type="dcterms:W3CDTF">2022-06-06T09:20:00Z</dcterms:created>
  <dcterms:modified xsi:type="dcterms:W3CDTF">2025-11-27T18:38:00Z</dcterms:modified>
  <dc:language>ru-RU</dc:language>
</cp:coreProperties>
</file>